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73E97" w14:textId="507310B5" w:rsidR="00386E03" w:rsidRPr="005B4A66" w:rsidRDefault="00386E03">
      <w:pPr>
        <w:rPr>
          <w:rFonts w:ascii="Times New Roman" w:hAnsi="Times New Roman"/>
          <w:b/>
        </w:rPr>
      </w:pPr>
      <w:r w:rsidRPr="005B4A66">
        <w:rPr>
          <w:rFonts w:ascii="Times New Roman" w:hAnsi="Times New Roman"/>
          <w:b/>
        </w:rPr>
        <w:t>FALL 201</w:t>
      </w:r>
      <w:r w:rsidR="00B43791" w:rsidRPr="005B4A66">
        <w:rPr>
          <w:rFonts w:ascii="Times New Roman" w:hAnsi="Times New Roman"/>
          <w:b/>
        </w:rPr>
        <w:t>5</w:t>
      </w:r>
      <w:r w:rsidR="00C97DA7" w:rsidRPr="005B4A66">
        <w:rPr>
          <w:rFonts w:ascii="Times New Roman" w:hAnsi="Times New Roman"/>
          <w:b/>
        </w:rPr>
        <w:tab/>
        <w:t xml:space="preserve">       </w:t>
      </w:r>
      <w:r w:rsidRPr="005B4A66">
        <w:rPr>
          <w:rFonts w:ascii="Times New Roman" w:hAnsi="Times New Roman"/>
          <w:b/>
        </w:rPr>
        <w:t>C</w:t>
      </w:r>
      <w:r w:rsidR="0049509A" w:rsidRPr="005B4A66">
        <w:rPr>
          <w:rFonts w:ascii="Times New Roman" w:hAnsi="Times New Roman"/>
          <w:b/>
        </w:rPr>
        <w:t xml:space="preserve">HEM </w:t>
      </w:r>
      <w:r w:rsidRPr="005B4A66">
        <w:rPr>
          <w:rFonts w:ascii="Times New Roman" w:hAnsi="Times New Roman"/>
          <w:b/>
        </w:rPr>
        <w:t xml:space="preserve">104: </w:t>
      </w:r>
      <w:r w:rsidRPr="005B4A66">
        <w:rPr>
          <w:rFonts w:ascii="Times New Roman" w:hAnsi="Times New Roman"/>
          <w:b/>
          <w:u w:val="single"/>
        </w:rPr>
        <w:t>GENERAL INFORMATION AND SYLLABUS</w:t>
      </w:r>
    </w:p>
    <w:p w14:paraId="3AEA6776" w14:textId="6D1E2B6C" w:rsidR="00386E03" w:rsidRDefault="00386E03">
      <w:pPr>
        <w:rPr>
          <w:rFonts w:ascii="Times New Roman" w:hAnsi="Times New Roman"/>
        </w:rPr>
      </w:pPr>
      <w:r>
        <w:rPr>
          <w:rFonts w:ascii="Times New Roman" w:hAnsi="Times New Roman"/>
        </w:rPr>
        <w:t xml:space="preserve">Prof. </w:t>
      </w:r>
      <w:r w:rsidR="0049509A">
        <w:rPr>
          <w:rFonts w:ascii="Times New Roman" w:hAnsi="Times New Roman"/>
        </w:rPr>
        <w:t>K</w:t>
      </w:r>
      <w:r>
        <w:rPr>
          <w:rFonts w:ascii="Times New Roman" w:hAnsi="Times New Roman"/>
        </w:rPr>
        <w:t>.</w:t>
      </w:r>
      <w:r w:rsidR="0049509A">
        <w:rPr>
          <w:rFonts w:ascii="Times New Roman" w:hAnsi="Times New Roman"/>
        </w:rPr>
        <w:t xml:space="preserve"> H</w:t>
      </w:r>
      <w:r>
        <w:rPr>
          <w:rFonts w:ascii="Times New Roman" w:hAnsi="Times New Roman"/>
        </w:rPr>
        <w:t xml:space="preserve">. </w:t>
      </w:r>
      <w:r w:rsidR="0049509A">
        <w:rPr>
          <w:rFonts w:ascii="Times New Roman" w:hAnsi="Times New Roman"/>
        </w:rPr>
        <w:t>Theopold</w:t>
      </w:r>
      <w:r>
        <w:rPr>
          <w:rFonts w:ascii="Times New Roman" w:hAnsi="Times New Roman"/>
        </w:rPr>
        <w:tab/>
      </w:r>
      <w:r>
        <w:rPr>
          <w:rFonts w:ascii="Times New Roman" w:hAnsi="Times New Roman"/>
        </w:rPr>
        <w:tab/>
      </w:r>
      <w:r w:rsidR="007073AB">
        <w:rPr>
          <w:rFonts w:ascii="Times New Roman" w:hAnsi="Times New Roman"/>
        </w:rPr>
        <w:tab/>
      </w:r>
      <w:r w:rsidR="0049509A">
        <w:rPr>
          <w:rFonts w:ascii="Times New Roman" w:hAnsi="Times New Roman"/>
        </w:rPr>
        <w:t xml:space="preserve">Lecture </w:t>
      </w:r>
      <w:r>
        <w:rPr>
          <w:rFonts w:ascii="Times New Roman" w:hAnsi="Times New Roman"/>
        </w:rPr>
        <w:t>Sect</w:t>
      </w:r>
      <w:r w:rsidR="0049509A">
        <w:rPr>
          <w:rFonts w:ascii="Times New Roman" w:hAnsi="Times New Roman"/>
        </w:rPr>
        <w:t>ion:</w:t>
      </w:r>
      <w:r>
        <w:rPr>
          <w:rFonts w:ascii="Times New Roman" w:hAnsi="Times New Roman"/>
        </w:rPr>
        <w:t xml:space="preserve"> 0</w:t>
      </w:r>
      <w:r w:rsidR="00B43791">
        <w:rPr>
          <w:rFonts w:ascii="Times New Roman" w:hAnsi="Times New Roman"/>
        </w:rPr>
        <w:t>3</w:t>
      </w:r>
      <w:r>
        <w:rPr>
          <w:rFonts w:ascii="Times New Roman" w:hAnsi="Times New Roman"/>
        </w:rPr>
        <w:t>0</w:t>
      </w:r>
      <w:r w:rsidR="007073AB">
        <w:rPr>
          <w:rFonts w:ascii="Times New Roman" w:hAnsi="Times New Roman"/>
        </w:rPr>
        <w:tab/>
      </w:r>
      <w:r w:rsidR="007073AB">
        <w:rPr>
          <w:rFonts w:ascii="Times New Roman" w:hAnsi="Times New Roman"/>
        </w:rPr>
        <w:tab/>
        <w:t>Lab Sections: 0</w:t>
      </w:r>
      <w:r w:rsidR="00B43791">
        <w:rPr>
          <w:rFonts w:ascii="Times New Roman" w:hAnsi="Times New Roman"/>
        </w:rPr>
        <w:t>3</w:t>
      </w:r>
      <w:r w:rsidR="007073AB">
        <w:rPr>
          <w:rFonts w:ascii="Times New Roman" w:hAnsi="Times New Roman"/>
        </w:rPr>
        <w:t>0L – 0</w:t>
      </w:r>
      <w:r w:rsidR="00B43791">
        <w:rPr>
          <w:rFonts w:ascii="Times New Roman" w:hAnsi="Times New Roman"/>
        </w:rPr>
        <w:t>3</w:t>
      </w:r>
      <w:r w:rsidR="007073AB">
        <w:rPr>
          <w:rFonts w:ascii="Times New Roman" w:hAnsi="Times New Roman"/>
        </w:rPr>
        <w:t>8L</w:t>
      </w:r>
      <w:r w:rsidR="007073AB">
        <w:rPr>
          <w:rFonts w:ascii="Times New Roman" w:hAnsi="Times New Roman"/>
        </w:rPr>
        <w:tab/>
      </w:r>
    </w:p>
    <w:p w14:paraId="4D8FF966" w14:textId="06E9AA35" w:rsidR="00386E03" w:rsidRDefault="0049509A">
      <w:pPr>
        <w:rPr>
          <w:rFonts w:ascii="Times New Roman" w:hAnsi="Times New Roman"/>
        </w:rPr>
      </w:pPr>
      <w:r>
        <w:rPr>
          <w:rFonts w:ascii="Times New Roman" w:hAnsi="Times New Roman"/>
        </w:rPr>
        <w:t>OFFICE</w:t>
      </w:r>
      <w:r w:rsidR="00386E03">
        <w:rPr>
          <w:rFonts w:ascii="Times New Roman" w:hAnsi="Times New Roman"/>
        </w:rPr>
        <w:t>:</w:t>
      </w:r>
      <w:r>
        <w:rPr>
          <w:rFonts w:ascii="Times New Roman" w:hAnsi="Times New Roman"/>
        </w:rPr>
        <w:t xml:space="preserve"> 214</w:t>
      </w:r>
      <w:r w:rsidR="00386E03">
        <w:rPr>
          <w:rFonts w:ascii="Times New Roman" w:hAnsi="Times New Roman"/>
        </w:rPr>
        <w:t xml:space="preserve"> </w:t>
      </w:r>
      <w:proofErr w:type="spellStart"/>
      <w:r>
        <w:rPr>
          <w:rFonts w:ascii="Times New Roman" w:hAnsi="Times New Roman"/>
        </w:rPr>
        <w:t>L</w:t>
      </w:r>
      <w:r w:rsidR="000B2C9C">
        <w:rPr>
          <w:rFonts w:ascii="Times New Roman" w:hAnsi="Times New Roman"/>
        </w:rPr>
        <w:t>ammot</w:t>
      </w:r>
      <w:proofErr w:type="spellEnd"/>
      <w:r w:rsidR="000B2C9C">
        <w:rPr>
          <w:rFonts w:ascii="Times New Roman" w:hAnsi="Times New Roman"/>
        </w:rPr>
        <w:t xml:space="preserve"> du</w:t>
      </w:r>
      <w:r w:rsidR="00B12122">
        <w:rPr>
          <w:rFonts w:ascii="Times New Roman" w:hAnsi="Times New Roman"/>
        </w:rPr>
        <w:t xml:space="preserve"> </w:t>
      </w:r>
      <w:r>
        <w:rPr>
          <w:rFonts w:ascii="Times New Roman" w:hAnsi="Times New Roman"/>
        </w:rPr>
        <w:t>P</w:t>
      </w:r>
      <w:r w:rsidR="000B2C9C">
        <w:rPr>
          <w:rFonts w:ascii="Times New Roman" w:hAnsi="Times New Roman"/>
        </w:rPr>
        <w:t>ont</w:t>
      </w:r>
      <w:r>
        <w:rPr>
          <w:rFonts w:ascii="Times New Roman" w:hAnsi="Times New Roman"/>
        </w:rPr>
        <w:t xml:space="preserve"> L</w:t>
      </w:r>
      <w:r w:rsidR="000B2C9C">
        <w:rPr>
          <w:rFonts w:ascii="Times New Roman" w:hAnsi="Times New Roman"/>
        </w:rPr>
        <w:t>ab</w:t>
      </w:r>
      <w:r w:rsidR="00AD2674">
        <w:rPr>
          <w:rFonts w:ascii="Times New Roman" w:hAnsi="Times New Roman"/>
        </w:rPr>
        <w:tab/>
      </w:r>
      <w:r w:rsidR="00AD2674">
        <w:rPr>
          <w:rFonts w:ascii="Times New Roman" w:hAnsi="Times New Roman"/>
        </w:rPr>
        <w:tab/>
      </w:r>
      <w:r w:rsidR="00AD2674">
        <w:rPr>
          <w:rFonts w:ascii="Times New Roman" w:hAnsi="Times New Roman"/>
        </w:rPr>
        <w:tab/>
      </w:r>
      <w:r w:rsidR="00AD2674">
        <w:rPr>
          <w:rFonts w:ascii="Times New Roman" w:hAnsi="Times New Roman"/>
        </w:rPr>
        <w:tab/>
        <w:t>Office hours: M</w:t>
      </w:r>
      <w:proofErr w:type="gramStart"/>
      <w:r w:rsidR="00AD2674">
        <w:rPr>
          <w:rFonts w:ascii="Times New Roman" w:hAnsi="Times New Roman"/>
        </w:rPr>
        <w:t>,W.F</w:t>
      </w:r>
      <w:proofErr w:type="gramEnd"/>
      <w:r w:rsidR="00AD2674">
        <w:rPr>
          <w:rFonts w:ascii="Times New Roman" w:hAnsi="Times New Roman"/>
        </w:rPr>
        <w:t>: 11am - noon</w:t>
      </w:r>
    </w:p>
    <w:p w14:paraId="275FAE99" w14:textId="73705DC4" w:rsidR="00386E03" w:rsidRDefault="00386E03">
      <w:pPr>
        <w:rPr>
          <w:rFonts w:ascii="Times New Roman" w:hAnsi="Times New Roman"/>
        </w:rPr>
      </w:pPr>
      <w:r>
        <w:rPr>
          <w:rFonts w:ascii="Times New Roman" w:hAnsi="Times New Roman"/>
        </w:rPr>
        <w:t xml:space="preserve">PHONE: 831 – </w:t>
      </w:r>
      <w:r w:rsidR="0049509A">
        <w:rPr>
          <w:rFonts w:ascii="Times New Roman" w:hAnsi="Times New Roman"/>
        </w:rPr>
        <w:t>1546</w:t>
      </w:r>
      <w:r w:rsidR="0049509A">
        <w:rPr>
          <w:rFonts w:ascii="Times New Roman" w:hAnsi="Times New Roman"/>
        </w:rPr>
        <w:tab/>
      </w:r>
      <w:r w:rsidR="0049509A">
        <w:rPr>
          <w:rFonts w:ascii="Times New Roman" w:hAnsi="Times New Roman"/>
        </w:rPr>
        <w:tab/>
      </w:r>
      <w:r w:rsidR="0049509A">
        <w:rPr>
          <w:rFonts w:ascii="Times New Roman" w:hAnsi="Times New Roman"/>
        </w:rPr>
        <w:tab/>
        <w:t>E</w:t>
      </w:r>
      <w:r w:rsidR="001D5D44">
        <w:rPr>
          <w:rFonts w:ascii="Times New Roman" w:hAnsi="Times New Roman"/>
        </w:rPr>
        <w:t>-</w:t>
      </w:r>
      <w:r w:rsidR="0049509A">
        <w:rPr>
          <w:rFonts w:ascii="Times New Roman" w:hAnsi="Times New Roman"/>
        </w:rPr>
        <w:t>MAIL:</w:t>
      </w:r>
      <w:r>
        <w:rPr>
          <w:rFonts w:ascii="Times New Roman" w:hAnsi="Times New Roman"/>
        </w:rPr>
        <w:t xml:space="preserve"> </w:t>
      </w:r>
      <w:hyperlink r:id="rId8" w:history="1">
        <w:r w:rsidR="0049509A">
          <w:rPr>
            <w:rStyle w:val="Hyperlink"/>
            <w:rFonts w:ascii="Times New Roman" w:hAnsi="Times New Roman"/>
          </w:rPr>
          <w:t>theopold</w:t>
        </w:r>
        <w:r>
          <w:rPr>
            <w:rStyle w:val="Hyperlink"/>
            <w:rFonts w:ascii="Times New Roman" w:hAnsi="Times New Roman"/>
          </w:rPr>
          <w:t>@udel.edu</w:t>
        </w:r>
      </w:hyperlink>
    </w:p>
    <w:p w14:paraId="1CB9F6AE" w14:textId="77777777" w:rsidR="00386E03" w:rsidRDefault="00386E03">
      <w:pPr>
        <w:rPr>
          <w:rFonts w:ascii="Times New Roman" w:hAnsi="Times New Roman"/>
        </w:rPr>
      </w:pPr>
    </w:p>
    <w:p w14:paraId="2539358C" w14:textId="37827A69" w:rsidR="00386E03" w:rsidRPr="00095BDA" w:rsidRDefault="00386E03">
      <w:pPr>
        <w:numPr>
          <w:ilvl w:val="0"/>
          <w:numId w:val="1"/>
        </w:numPr>
      </w:pPr>
      <w:r w:rsidRPr="00095BDA">
        <w:rPr>
          <w:u w:val="single"/>
        </w:rPr>
        <w:t>Lecture/</w:t>
      </w:r>
      <w:r w:rsidR="00A84730">
        <w:rPr>
          <w:u w:val="single"/>
        </w:rPr>
        <w:t>Discussions/</w:t>
      </w:r>
      <w:r w:rsidRPr="00095BDA">
        <w:rPr>
          <w:u w:val="single"/>
        </w:rPr>
        <w:t>Laboratory</w:t>
      </w:r>
    </w:p>
    <w:p w14:paraId="7AFB5C75" w14:textId="2B9A4582" w:rsidR="00386E03" w:rsidRDefault="00386E03" w:rsidP="00B12122">
      <w:pPr>
        <w:pStyle w:val="BodyTextIndent"/>
        <w:rPr>
          <w:rFonts w:ascii="Times" w:hAnsi="Times"/>
        </w:rPr>
      </w:pPr>
      <w:r w:rsidRPr="00095BDA">
        <w:rPr>
          <w:rFonts w:ascii="Times" w:hAnsi="Times"/>
          <w:b/>
        </w:rPr>
        <w:t>Lecture</w:t>
      </w:r>
      <w:r w:rsidRPr="00095BDA">
        <w:rPr>
          <w:rFonts w:ascii="Times" w:hAnsi="Times"/>
        </w:rPr>
        <w:t>: Class meets TR</w:t>
      </w:r>
      <w:r w:rsidR="00C904D2" w:rsidRPr="00095BDA">
        <w:rPr>
          <w:rFonts w:ascii="Times" w:hAnsi="Times"/>
        </w:rPr>
        <w:t>, 2:00 – 3:15 PM, in BRL 101</w:t>
      </w:r>
      <w:r w:rsidRPr="00095BDA">
        <w:rPr>
          <w:rFonts w:ascii="Times" w:hAnsi="Times"/>
        </w:rPr>
        <w:t>.  PRS (</w:t>
      </w:r>
      <w:r w:rsidR="00B43791">
        <w:rPr>
          <w:rFonts w:ascii="Times" w:hAnsi="Times"/>
        </w:rPr>
        <w:t xml:space="preserve">i.e., </w:t>
      </w:r>
      <w:r w:rsidRPr="00095BDA">
        <w:rPr>
          <w:rFonts w:ascii="Times" w:hAnsi="Times"/>
        </w:rPr>
        <w:t xml:space="preserve">clickers) will be used in class to assess comprehension.  </w:t>
      </w:r>
    </w:p>
    <w:p w14:paraId="239ECDD6" w14:textId="21FF6DBF" w:rsidR="00A84730" w:rsidRDefault="00A84730" w:rsidP="00386E03">
      <w:pPr>
        <w:pStyle w:val="BodyTextIndent"/>
        <w:rPr>
          <w:rFonts w:ascii="Times" w:hAnsi="Times"/>
        </w:rPr>
      </w:pPr>
      <w:r>
        <w:rPr>
          <w:rFonts w:ascii="Times" w:hAnsi="Times"/>
          <w:b/>
        </w:rPr>
        <w:t>Discussions</w:t>
      </w:r>
      <w:r w:rsidRPr="00A84730">
        <w:rPr>
          <w:rFonts w:ascii="Times" w:hAnsi="Times"/>
        </w:rPr>
        <w:t>:</w:t>
      </w:r>
      <w:r>
        <w:rPr>
          <w:rFonts w:ascii="Times" w:hAnsi="Times"/>
        </w:rPr>
        <w:t xml:space="preserve"> </w:t>
      </w:r>
      <w:r w:rsidR="004A0B4E">
        <w:rPr>
          <w:rFonts w:ascii="Times" w:hAnsi="Times"/>
        </w:rPr>
        <w:t xml:space="preserve"> </w:t>
      </w:r>
      <w:r>
        <w:rPr>
          <w:rFonts w:ascii="Times" w:hAnsi="Times"/>
        </w:rPr>
        <w:t>Discussion sections will be held at the following times and locations:</w:t>
      </w:r>
    </w:p>
    <w:p w14:paraId="7FB492F3" w14:textId="2ABFC2FC" w:rsidR="00A84730" w:rsidRDefault="00A84730" w:rsidP="00386E03">
      <w:pPr>
        <w:pStyle w:val="BodyTextIndent"/>
        <w:rPr>
          <w:rFonts w:ascii="Times" w:hAnsi="Times"/>
        </w:rPr>
      </w:pPr>
      <w:r w:rsidRPr="00A84730">
        <w:rPr>
          <w:rFonts w:ascii="Times" w:hAnsi="Times"/>
        </w:rPr>
        <w:t>Mon</w:t>
      </w:r>
      <w:r>
        <w:rPr>
          <w:rFonts w:ascii="Times" w:hAnsi="Times"/>
        </w:rPr>
        <w:t xml:space="preserve">days, 3:35 – 4:50 PM, </w:t>
      </w:r>
      <w:r w:rsidR="00E65CC6">
        <w:rPr>
          <w:rFonts w:ascii="Times" w:hAnsi="Times"/>
        </w:rPr>
        <w:t xml:space="preserve">in </w:t>
      </w:r>
      <w:r>
        <w:rPr>
          <w:rFonts w:ascii="Times" w:hAnsi="Times"/>
        </w:rPr>
        <w:t xml:space="preserve">CLB 109 </w:t>
      </w:r>
      <w:r w:rsidR="00163448">
        <w:rPr>
          <w:rFonts w:ascii="Times" w:hAnsi="Times"/>
        </w:rPr>
        <w:t xml:space="preserve">– Meredith </w:t>
      </w:r>
      <w:proofErr w:type="spellStart"/>
      <w:r w:rsidR="00163448">
        <w:rPr>
          <w:rFonts w:ascii="Times" w:hAnsi="Times"/>
        </w:rPr>
        <w:t>Klabnik</w:t>
      </w:r>
      <w:proofErr w:type="spellEnd"/>
    </w:p>
    <w:p w14:paraId="6E125505" w14:textId="621653F7" w:rsidR="00A84730" w:rsidRDefault="00A84730" w:rsidP="00386E03">
      <w:pPr>
        <w:pStyle w:val="BodyTextIndent"/>
        <w:rPr>
          <w:rFonts w:ascii="Times" w:hAnsi="Times"/>
        </w:rPr>
      </w:pPr>
      <w:r>
        <w:rPr>
          <w:rFonts w:ascii="Times" w:hAnsi="Times"/>
        </w:rPr>
        <w:t xml:space="preserve">Tuesdays, 11:00 AM – 12:15 PM, </w:t>
      </w:r>
      <w:r w:rsidR="00E65CC6">
        <w:rPr>
          <w:rFonts w:ascii="Times" w:hAnsi="Times"/>
        </w:rPr>
        <w:t xml:space="preserve">in </w:t>
      </w:r>
      <w:r>
        <w:rPr>
          <w:rFonts w:ascii="Times" w:hAnsi="Times"/>
        </w:rPr>
        <w:t>QDH 024</w:t>
      </w:r>
      <w:r w:rsidR="00163448">
        <w:rPr>
          <w:rFonts w:ascii="Times" w:hAnsi="Times"/>
        </w:rPr>
        <w:t xml:space="preserve"> – Nichol </w:t>
      </w:r>
      <w:proofErr w:type="spellStart"/>
      <w:r w:rsidR="00163448">
        <w:rPr>
          <w:rFonts w:ascii="Times" w:hAnsi="Times"/>
        </w:rPr>
        <w:t>Reisher</w:t>
      </w:r>
      <w:proofErr w:type="spellEnd"/>
    </w:p>
    <w:p w14:paraId="3B91E83B" w14:textId="52062E55" w:rsidR="00A84730" w:rsidRDefault="00A84730" w:rsidP="00386E03">
      <w:pPr>
        <w:pStyle w:val="BodyTextIndent"/>
        <w:rPr>
          <w:rFonts w:ascii="Times" w:hAnsi="Times"/>
        </w:rPr>
      </w:pPr>
      <w:r>
        <w:rPr>
          <w:rFonts w:ascii="Times" w:hAnsi="Times"/>
        </w:rPr>
        <w:t xml:space="preserve">Wednesdays, 3:35 – 4:50 PM, </w:t>
      </w:r>
      <w:r w:rsidR="00E65CC6">
        <w:rPr>
          <w:rFonts w:ascii="Times" w:hAnsi="Times"/>
        </w:rPr>
        <w:t xml:space="preserve">in </w:t>
      </w:r>
      <w:r>
        <w:rPr>
          <w:rFonts w:ascii="Times" w:hAnsi="Times"/>
        </w:rPr>
        <w:t xml:space="preserve">CLB 109 </w:t>
      </w:r>
      <w:r w:rsidR="00163448">
        <w:rPr>
          <w:rFonts w:ascii="Times" w:hAnsi="Times"/>
        </w:rPr>
        <w:t xml:space="preserve">– Abdullah </w:t>
      </w:r>
      <w:proofErr w:type="spellStart"/>
      <w:r w:rsidR="00163448">
        <w:rPr>
          <w:rFonts w:ascii="Times" w:hAnsi="Times"/>
        </w:rPr>
        <w:t>Albalushi</w:t>
      </w:r>
      <w:proofErr w:type="spellEnd"/>
    </w:p>
    <w:p w14:paraId="2753B3B6" w14:textId="0766842D" w:rsidR="00A84730" w:rsidRDefault="00A84730" w:rsidP="00386E03">
      <w:pPr>
        <w:pStyle w:val="BodyTextIndent"/>
        <w:rPr>
          <w:rFonts w:ascii="Times" w:hAnsi="Times"/>
        </w:rPr>
      </w:pPr>
      <w:r>
        <w:rPr>
          <w:rFonts w:ascii="Times" w:hAnsi="Times"/>
        </w:rPr>
        <w:t xml:space="preserve">Thursdays, 3:30 – 4:45 PM, </w:t>
      </w:r>
      <w:r w:rsidR="00E65CC6">
        <w:rPr>
          <w:rFonts w:ascii="Times" w:hAnsi="Times"/>
        </w:rPr>
        <w:t xml:space="preserve">in </w:t>
      </w:r>
      <w:r>
        <w:rPr>
          <w:rFonts w:ascii="Times" w:hAnsi="Times"/>
        </w:rPr>
        <w:t xml:space="preserve">SHL 109 </w:t>
      </w:r>
      <w:r w:rsidR="00163448">
        <w:rPr>
          <w:rFonts w:ascii="Times" w:hAnsi="Times"/>
        </w:rPr>
        <w:t xml:space="preserve">– </w:t>
      </w:r>
      <w:proofErr w:type="spellStart"/>
      <w:r w:rsidR="00163448">
        <w:rPr>
          <w:rFonts w:ascii="Times" w:hAnsi="Times"/>
        </w:rPr>
        <w:t>Raaj</w:t>
      </w:r>
      <w:proofErr w:type="spellEnd"/>
      <w:r w:rsidR="00163448">
        <w:rPr>
          <w:rFonts w:ascii="Times" w:hAnsi="Times"/>
        </w:rPr>
        <w:t xml:space="preserve"> Singh</w:t>
      </w:r>
    </w:p>
    <w:p w14:paraId="68232405" w14:textId="220D3B6F" w:rsidR="00A84730" w:rsidRDefault="00A84730" w:rsidP="00386E03">
      <w:pPr>
        <w:pStyle w:val="BodyTextIndent"/>
        <w:rPr>
          <w:rFonts w:ascii="Times" w:hAnsi="Times"/>
        </w:rPr>
      </w:pPr>
      <w:r>
        <w:rPr>
          <w:rFonts w:ascii="Times" w:hAnsi="Times"/>
        </w:rPr>
        <w:t xml:space="preserve">Fridays, 8:40 – 9:55 AM, </w:t>
      </w:r>
      <w:r w:rsidR="00E65CC6">
        <w:rPr>
          <w:rFonts w:ascii="Times" w:hAnsi="Times"/>
        </w:rPr>
        <w:t>in BRL 205</w:t>
      </w:r>
      <w:r w:rsidR="00163448">
        <w:rPr>
          <w:rFonts w:ascii="Times" w:hAnsi="Times"/>
        </w:rPr>
        <w:t xml:space="preserve"> – Nina </w:t>
      </w:r>
      <w:proofErr w:type="spellStart"/>
      <w:r w:rsidR="00163448">
        <w:rPr>
          <w:rFonts w:ascii="Times" w:hAnsi="Times"/>
        </w:rPr>
        <w:t>Golojuch</w:t>
      </w:r>
      <w:proofErr w:type="spellEnd"/>
    </w:p>
    <w:p w14:paraId="223D208E" w14:textId="5684849D" w:rsidR="004A0B4E" w:rsidRDefault="004A0B4E" w:rsidP="004A0B4E">
      <w:pPr>
        <w:pStyle w:val="BodyTextIndent"/>
        <w:rPr>
          <w:rFonts w:ascii="Times" w:hAnsi="Times"/>
        </w:rPr>
      </w:pPr>
      <w:r>
        <w:rPr>
          <w:rFonts w:ascii="Times" w:hAnsi="Times"/>
        </w:rPr>
        <w:t xml:space="preserve">Click on this link to enter your choice of which discussion session you will be attending.  There </w:t>
      </w:r>
      <w:proofErr w:type="gramStart"/>
      <w:r>
        <w:rPr>
          <w:rFonts w:ascii="Times" w:hAnsi="Times"/>
        </w:rPr>
        <w:t>is</w:t>
      </w:r>
      <w:proofErr w:type="gramEnd"/>
      <w:r>
        <w:rPr>
          <w:rFonts w:ascii="Times" w:hAnsi="Times"/>
        </w:rPr>
        <w:t xml:space="preserve"> a limited number of spaces in each section. </w:t>
      </w:r>
      <w:bookmarkStart w:id="0" w:name="_GoBack"/>
      <w:bookmarkEnd w:id="0"/>
      <w:r>
        <w:rPr>
          <w:rFonts w:ascii="Times" w:hAnsi="Times"/>
        </w:rPr>
        <w:fldChar w:fldCharType="begin"/>
      </w:r>
      <w:r>
        <w:rPr>
          <w:rFonts w:ascii="Times" w:hAnsi="Times"/>
        </w:rPr>
        <w:instrText xml:space="preserve"> HYPERLINK "</w:instrText>
      </w:r>
      <w:r w:rsidRPr="004A0B4E">
        <w:rPr>
          <w:rFonts w:ascii="Times" w:hAnsi="Times"/>
        </w:rPr>
        <w:instrText>https://docs.google.com/spreadsheets/d/1IJDTBe0NbjK2u2VQaQI49deKgJsLpZVK3JfxyEj_r9A/edit#gid=0</w:instrText>
      </w:r>
      <w:r>
        <w:rPr>
          <w:rFonts w:ascii="Times" w:hAnsi="Times"/>
        </w:rPr>
        <w:instrText xml:space="preserve">" </w:instrText>
      </w:r>
      <w:r>
        <w:rPr>
          <w:rFonts w:ascii="Times" w:hAnsi="Times"/>
        </w:rPr>
      </w:r>
      <w:r>
        <w:rPr>
          <w:rFonts w:ascii="Times" w:hAnsi="Times"/>
        </w:rPr>
        <w:fldChar w:fldCharType="separate"/>
      </w:r>
      <w:r w:rsidRPr="008C2A3A">
        <w:rPr>
          <w:rStyle w:val="Hyperlink"/>
          <w:rFonts w:ascii="Times" w:hAnsi="Times"/>
        </w:rPr>
        <w:t>https://docs.google.com/spreadsheets/d/1IJDTBe0NbjK2u2VQaQI49deKgJsLpZVK3JfxyEj_r9A/edit#gid=0</w:t>
      </w:r>
      <w:r>
        <w:rPr>
          <w:rFonts w:ascii="Times" w:hAnsi="Times"/>
        </w:rPr>
        <w:fldChar w:fldCharType="end"/>
      </w:r>
      <w:r>
        <w:rPr>
          <w:rFonts w:ascii="Times" w:hAnsi="Times"/>
        </w:rPr>
        <w:t xml:space="preserve">  </w:t>
      </w:r>
    </w:p>
    <w:p w14:paraId="5F21F29B" w14:textId="34650352" w:rsidR="004A0B4E" w:rsidRPr="00A84730" w:rsidRDefault="004A0B4E" w:rsidP="00386E03">
      <w:pPr>
        <w:pStyle w:val="BodyTextIndent"/>
        <w:rPr>
          <w:rFonts w:ascii="Times" w:hAnsi="Times"/>
        </w:rPr>
      </w:pPr>
    </w:p>
    <w:p w14:paraId="0BB7D9C4" w14:textId="227DA286" w:rsidR="00386E03" w:rsidRDefault="00386E03" w:rsidP="00A63558">
      <w:pPr>
        <w:pStyle w:val="BodyTextIndent"/>
        <w:rPr>
          <w:rFonts w:ascii="Times" w:hAnsi="Times"/>
        </w:rPr>
      </w:pPr>
      <w:r w:rsidRPr="00095BDA">
        <w:rPr>
          <w:rFonts w:ascii="Times" w:hAnsi="Times"/>
          <w:b/>
        </w:rPr>
        <w:t>Laboratory</w:t>
      </w:r>
      <w:r w:rsidRPr="00095BDA">
        <w:rPr>
          <w:rFonts w:ascii="Times" w:hAnsi="Times"/>
        </w:rPr>
        <w:t xml:space="preserve">: </w:t>
      </w:r>
      <w:r w:rsidR="003A7A29">
        <w:rPr>
          <w:rFonts w:ascii="Times" w:hAnsi="Times"/>
        </w:rPr>
        <w:t xml:space="preserve">Meets at the specified times in QDH 064.  </w:t>
      </w:r>
      <w:r w:rsidRPr="00095BDA">
        <w:rPr>
          <w:rFonts w:ascii="Times" w:hAnsi="Times"/>
        </w:rPr>
        <w:t xml:space="preserve">If you have </w:t>
      </w:r>
      <w:r w:rsidR="00095BDA" w:rsidRPr="00095BDA">
        <w:rPr>
          <w:rFonts w:ascii="Times" w:hAnsi="Times"/>
        </w:rPr>
        <w:t xml:space="preserve">previously </w:t>
      </w:r>
      <w:r w:rsidRPr="00095BDA">
        <w:rPr>
          <w:rFonts w:ascii="Times" w:hAnsi="Times"/>
        </w:rPr>
        <w:t>completed the lab</w:t>
      </w:r>
      <w:r w:rsidR="00095BDA" w:rsidRPr="00095BDA">
        <w:rPr>
          <w:rFonts w:ascii="Times" w:hAnsi="Times"/>
        </w:rPr>
        <w:t xml:space="preserve"> (satisfactorily),</w:t>
      </w:r>
      <w:r w:rsidRPr="00095BDA">
        <w:rPr>
          <w:rFonts w:ascii="Times" w:hAnsi="Times"/>
        </w:rPr>
        <w:t xml:space="preserve"> </w:t>
      </w:r>
      <w:r w:rsidRPr="00095BDA">
        <w:rPr>
          <w:rFonts w:ascii="Times" w:hAnsi="Times"/>
          <w:u w:val="single"/>
        </w:rPr>
        <w:t>and</w:t>
      </w:r>
      <w:r w:rsidRPr="00095BDA">
        <w:rPr>
          <w:rFonts w:ascii="Times" w:hAnsi="Times"/>
        </w:rPr>
        <w:t xml:space="preserve"> wish to apply your </w:t>
      </w:r>
      <w:r w:rsidR="00095BDA" w:rsidRPr="00095BDA">
        <w:rPr>
          <w:rFonts w:ascii="Times" w:hAnsi="Times"/>
        </w:rPr>
        <w:t>prior</w:t>
      </w:r>
      <w:r w:rsidRPr="00095BDA">
        <w:rPr>
          <w:rFonts w:ascii="Times" w:hAnsi="Times"/>
        </w:rPr>
        <w:t xml:space="preserve"> lab grade to the present course, please see me ASAP</w:t>
      </w:r>
      <w:r w:rsidR="00095BDA" w:rsidRPr="00095BDA">
        <w:rPr>
          <w:rFonts w:ascii="Times" w:hAnsi="Times"/>
        </w:rPr>
        <w:t xml:space="preserve"> (no later than </w:t>
      </w:r>
      <w:r w:rsidR="00B12122">
        <w:rPr>
          <w:rFonts w:ascii="Times" w:hAnsi="Times"/>
        </w:rPr>
        <w:t>9</w:t>
      </w:r>
      <w:r w:rsidR="00095BDA" w:rsidRPr="00095BDA">
        <w:rPr>
          <w:rFonts w:ascii="Times" w:hAnsi="Times"/>
        </w:rPr>
        <w:t>/</w:t>
      </w:r>
      <w:r w:rsidR="00B12122">
        <w:rPr>
          <w:rFonts w:ascii="Times" w:hAnsi="Times"/>
        </w:rPr>
        <w:t>4</w:t>
      </w:r>
      <w:r w:rsidR="00095BDA" w:rsidRPr="00095BDA">
        <w:rPr>
          <w:rFonts w:ascii="Times" w:hAnsi="Times"/>
        </w:rPr>
        <w:t>/1</w:t>
      </w:r>
      <w:r w:rsidR="00B12122">
        <w:rPr>
          <w:rFonts w:ascii="Times" w:hAnsi="Times"/>
        </w:rPr>
        <w:t>5</w:t>
      </w:r>
      <w:r w:rsidR="00095BDA" w:rsidRPr="00095BDA">
        <w:rPr>
          <w:rFonts w:ascii="Times" w:hAnsi="Times"/>
        </w:rPr>
        <w:t>)</w:t>
      </w:r>
      <w:r w:rsidRPr="00095BDA">
        <w:rPr>
          <w:rFonts w:ascii="Times" w:hAnsi="Times"/>
        </w:rPr>
        <w:t>.</w:t>
      </w:r>
    </w:p>
    <w:p w14:paraId="5869501C" w14:textId="38A5D100" w:rsidR="00B12122" w:rsidRPr="002131F9" w:rsidRDefault="00B12122" w:rsidP="00A63558">
      <w:pPr>
        <w:pStyle w:val="BodyTextIndent"/>
        <w:rPr>
          <w:rFonts w:ascii="Times" w:hAnsi="Times"/>
        </w:rPr>
      </w:pPr>
      <w:r w:rsidRPr="00095BDA">
        <w:rPr>
          <w:rFonts w:ascii="Times" w:hAnsi="Times"/>
          <w:b/>
        </w:rPr>
        <w:t>Credit by Exam</w:t>
      </w:r>
      <w:r>
        <w:rPr>
          <w:rFonts w:ascii="Times" w:hAnsi="Times"/>
        </w:rPr>
        <w:t xml:space="preserve">:  Sign up ASAP.  </w:t>
      </w:r>
      <w:proofErr w:type="gramStart"/>
      <w:r w:rsidR="00073420">
        <w:rPr>
          <w:rFonts w:ascii="Times" w:hAnsi="Times"/>
        </w:rPr>
        <w:t xml:space="preserve">Exam to be given </w:t>
      </w:r>
      <w:proofErr w:type="spellStart"/>
      <w:r w:rsidR="00073420">
        <w:rPr>
          <w:rFonts w:ascii="Times" w:hAnsi="Times"/>
        </w:rPr>
        <w:t>Th</w:t>
      </w:r>
      <w:proofErr w:type="spellEnd"/>
      <w:r w:rsidR="00073420">
        <w:rPr>
          <w:rFonts w:ascii="Times" w:hAnsi="Times"/>
        </w:rPr>
        <w:t>, 9/3, 7-10 PM. Meet at 204 BRL.</w:t>
      </w:r>
      <w:proofErr w:type="gramEnd"/>
    </w:p>
    <w:p w14:paraId="2729EA14" w14:textId="77777777" w:rsidR="00386E03" w:rsidRDefault="00386E03" w:rsidP="00386E03">
      <w:pPr>
        <w:pStyle w:val="BodyTextIndent"/>
        <w:ind w:left="0"/>
      </w:pPr>
    </w:p>
    <w:p w14:paraId="0E05CBBF" w14:textId="77777777" w:rsidR="00386E03" w:rsidRPr="00095BDA" w:rsidRDefault="00386E03">
      <w:pPr>
        <w:numPr>
          <w:ilvl w:val="0"/>
          <w:numId w:val="1"/>
        </w:numPr>
        <w:rPr>
          <w:szCs w:val="24"/>
        </w:rPr>
      </w:pPr>
      <w:r w:rsidRPr="00095BDA">
        <w:rPr>
          <w:szCs w:val="24"/>
          <w:u w:val="single"/>
        </w:rPr>
        <w:t>Course Material</w:t>
      </w:r>
    </w:p>
    <w:p w14:paraId="0F6626FF" w14:textId="27A9FECB" w:rsidR="00386E03" w:rsidRPr="00095BDA" w:rsidRDefault="00386E03">
      <w:pPr>
        <w:ind w:left="720"/>
        <w:rPr>
          <w:b/>
          <w:szCs w:val="24"/>
        </w:rPr>
      </w:pPr>
      <w:r w:rsidRPr="00095BDA">
        <w:rPr>
          <w:b/>
          <w:szCs w:val="24"/>
        </w:rPr>
        <w:t>REQUIRED</w:t>
      </w:r>
      <w:r w:rsidR="00194909">
        <w:rPr>
          <w:b/>
          <w:szCs w:val="24"/>
        </w:rPr>
        <w:t>:</w:t>
      </w:r>
    </w:p>
    <w:p w14:paraId="5B74D179" w14:textId="027F5557" w:rsidR="00A8223A" w:rsidRPr="00095BDA" w:rsidRDefault="00386E03" w:rsidP="008805AE">
      <w:pPr>
        <w:ind w:left="720"/>
        <w:rPr>
          <w:szCs w:val="24"/>
        </w:rPr>
      </w:pPr>
      <w:r w:rsidRPr="00095BDA">
        <w:rPr>
          <w:b/>
          <w:szCs w:val="24"/>
          <w:u w:val="single"/>
        </w:rPr>
        <w:t>Textbook</w:t>
      </w:r>
      <w:r w:rsidRPr="00095BDA">
        <w:rPr>
          <w:szCs w:val="24"/>
          <w:u w:val="single"/>
        </w:rPr>
        <w:t>:</w:t>
      </w:r>
      <w:r w:rsidRPr="00095BDA">
        <w:rPr>
          <w:szCs w:val="24"/>
        </w:rPr>
        <w:t xml:space="preserve"> </w:t>
      </w:r>
      <w:r w:rsidR="00A8223A" w:rsidRPr="00F75A56">
        <w:rPr>
          <w:i/>
          <w:szCs w:val="24"/>
        </w:rPr>
        <w:t>Chemistry</w:t>
      </w:r>
      <w:r w:rsidR="00A8223A">
        <w:rPr>
          <w:szCs w:val="24"/>
        </w:rPr>
        <w:t xml:space="preserve">; </w:t>
      </w:r>
      <w:proofErr w:type="spellStart"/>
      <w:r w:rsidR="005B4A66">
        <w:rPr>
          <w:szCs w:val="24"/>
        </w:rPr>
        <w:t>O</w:t>
      </w:r>
      <w:r w:rsidR="00A8223A">
        <w:rPr>
          <w:szCs w:val="24"/>
        </w:rPr>
        <w:t>pen</w:t>
      </w:r>
      <w:r w:rsidR="00A8223A" w:rsidRPr="00A8223A">
        <w:rPr>
          <w:b/>
          <w:szCs w:val="24"/>
        </w:rPr>
        <w:t>stax</w:t>
      </w:r>
      <w:proofErr w:type="spellEnd"/>
      <w:r w:rsidR="00A8223A">
        <w:rPr>
          <w:szCs w:val="24"/>
        </w:rPr>
        <w:t xml:space="preserve"> </w:t>
      </w:r>
      <w:r w:rsidR="005B4A66">
        <w:rPr>
          <w:szCs w:val="24"/>
        </w:rPr>
        <w:t>C</w:t>
      </w:r>
      <w:r w:rsidR="00A8223A">
        <w:rPr>
          <w:szCs w:val="24"/>
        </w:rPr>
        <w:t>ollege</w:t>
      </w:r>
      <w:r w:rsidR="007C2A53">
        <w:rPr>
          <w:szCs w:val="24"/>
        </w:rPr>
        <w:t>,</w:t>
      </w:r>
      <w:r w:rsidRPr="00095BDA">
        <w:rPr>
          <w:szCs w:val="24"/>
        </w:rPr>
        <w:t xml:space="preserve"> ISBN 978</w:t>
      </w:r>
      <w:r w:rsidR="00172FD0">
        <w:rPr>
          <w:szCs w:val="24"/>
        </w:rPr>
        <w:t>-</w:t>
      </w:r>
      <w:r w:rsidR="00A8223A">
        <w:rPr>
          <w:szCs w:val="24"/>
        </w:rPr>
        <w:t>1</w:t>
      </w:r>
      <w:r w:rsidR="00172FD0">
        <w:rPr>
          <w:szCs w:val="24"/>
        </w:rPr>
        <w:t>-</w:t>
      </w:r>
      <w:r w:rsidR="00A8223A">
        <w:rPr>
          <w:szCs w:val="24"/>
        </w:rPr>
        <w:t>938168-39-0.</w:t>
      </w:r>
      <w:r w:rsidR="00F75A56">
        <w:rPr>
          <w:szCs w:val="24"/>
        </w:rPr>
        <w:t xml:space="preserve"> This e-book can be downloaded - </w:t>
      </w:r>
      <w:r w:rsidR="00F75A56" w:rsidRPr="00F75A56">
        <w:rPr>
          <w:b/>
          <w:szCs w:val="24"/>
        </w:rPr>
        <w:t>free of charge</w:t>
      </w:r>
      <w:r w:rsidR="008805AE">
        <w:rPr>
          <w:b/>
          <w:szCs w:val="24"/>
        </w:rPr>
        <w:t>!</w:t>
      </w:r>
      <w:r w:rsidR="00F75A56" w:rsidRPr="00F75A56">
        <w:rPr>
          <w:b/>
          <w:szCs w:val="24"/>
        </w:rPr>
        <w:t xml:space="preserve"> </w:t>
      </w:r>
      <w:r w:rsidR="00F75A56">
        <w:rPr>
          <w:szCs w:val="24"/>
        </w:rPr>
        <w:t xml:space="preserve">– </w:t>
      </w:r>
      <w:proofErr w:type="gramStart"/>
      <w:r w:rsidR="00F75A56">
        <w:rPr>
          <w:szCs w:val="24"/>
        </w:rPr>
        <w:t>at</w:t>
      </w:r>
      <w:proofErr w:type="gramEnd"/>
      <w:r w:rsidR="00F75A56">
        <w:rPr>
          <w:szCs w:val="24"/>
        </w:rPr>
        <w:t xml:space="preserve"> </w:t>
      </w:r>
      <w:hyperlink r:id="rId9" w:history="1">
        <w:r w:rsidR="00F75A56" w:rsidRPr="00F75A56">
          <w:rPr>
            <w:rStyle w:val="Hyperlink"/>
            <w:szCs w:val="24"/>
          </w:rPr>
          <w:t>https://www.openstaxcollege.org/textbooks/chemistry</w:t>
        </w:r>
      </w:hyperlink>
    </w:p>
    <w:p w14:paraId="18579619" w14:textId="0FD0D101" w:rsidR="00386E03" w:rsidRPr="00095BDA" w:rsidRDefault="00386E03">
      <w:pPr>
        <w:ind w:left="720"/>
        <w:rPr>
          <w:szCs w:val="24"/>
        </w:rPr>
      </w:pPr>
      <w:r w:rsidRPr="00095BDA">
        <w:rPr>
          <w:b/>
          <w:szCs w:val="24"/>
          <w:u w:val="single"/>
        </w:rPr>
        <w:t>Lab Manual</w:t>
      </w:r>
      <w:r w:rsidRPr="00095BDA">
        <w:rPr>
          <w:szCs w:val="24"/>
          <w:u w:val="single"/>
        </w:rPr>
        <w:t>:</w:t>
      </w:r>
      <w:r w:rsidRPr="00095BDA">
        <w:rPr>
          <w:szCs w:val="24"/>
        </w:rPr>
        <w:t xml:space="preserve"> </w:t>
      </w:r>
      <w:r w:rsidR="007C2A53">
        <w:rPr>
          <w:szCs w:val="24"/>
        </w:rPr>
        <w:t xml:space="preserve">M. E. Kramer, J. Wingrave, </w:t>
      </w:r>
      <w:r w:rsidRPr="007C2A53">
        <w:rPr>
          <w:i/>
          <w:szCs w:val="24"/>
        </w:rPr>
        <w:t>Experiments for General Chemistry</w:t>
      </w:r>
      <w:r w:rsidR="007C2A53">
        <w:rPr>
          <w:szCs w:val="24"/>
        </w:rPr>
        <w:t xml:space="preserve">, </w:t>
      </w:r>
      <w:r w:rsidRPr="00095BDA">
        <w:rPr>
          <w:szCs w:val="24"/>
        </w:rPr>
        <w:t>3</w:t>
      </w:r>
      <w:r w:rsidRPr="007C2A53">
        <w:rPr>
          <w:szCs w:val="24"/>
          <w:vertAlign w:val="superscript"/>
        </w:rPr>
        <w:t>rd</w:t>
      </w:r>
      <w:r w:rsidRPr="00095BDA">
        <w:rPr>
          <w:szCs w:val="24"/>
        </w:rPr>
        <w:t xml:space="preserve"> edition</w:t>
      </w:r>
      <w:r w:rsidR="007C2A53">
        <w:rPr>
          <w:szCs w:val="24"/>
        </w:rPr>
        <w:t>,</w:t>
      </w:r>
      <w:r w:rsidRPr="00095BDA">
        <w:rPr>
          <w:szCs w:val="24"/>
        </w:rPr>
        <w:t xml:space="preserve"> U</w:t>
      </w:r>
      <w:r w:rsidR="007C2A53">
        <w:rPr>
          <w:szCs w:val="24"/>
        </w:rPr>
        <w:t>D</w:t>
      </w:r>
      <w:r w:rsidRPr="00095BDA">
        <w:rPr>
          <w:szCs w:val="24"/>
        </w:rPr>
        <w:t xml:space="preserve"> Dept. of Chemistry</w:t>
      </w:r>
      <w:r w:rsidR="007C2A53">
        <w:rPr>
          <w:szCs w:val="24"/>
        </w:rPr>
        <w:t xml:space="preserve"> &amp; </w:t>
      </w:r>
      <w:r w:rsidRPr="00095BDA">
        <w:rPr>
          <w:szCs w:val="24"/>
        </w:rPr>
        <w:t xml:space="preserve">Biochemistry. </w:t>
      </w:r>
      <w:r w:rsidR="00522BF4">
        <w:rPr>
          <w:szCs w:val="24"/>
        </w:rPr>
        <w:t>ISBN 978</w:t>
      </w:r>
      <w:r w:rsidR="00172FD0">
        <w:rPr>
          <w:szCs w:val="24"/>
        </w:rPr>
        <w:t>-</w:t>
      </w:r>
      <w:r w:rsidR="00522BF4">
        <w:rPr>
          <w:szCs w:val="24"/>
        </w:rPr>
        <w:t>0</w:t>
      </w:r>
      <w:r w:rsidR="00172FD0">
        <w:rPr>
          <w:szCs w:val="24"/>
        </w:rPr>
        <w:t>-</w:t>
      </w:r>
      <w:r w:rsidR="00522BF4">
        <w:rPr>
          <w:szCs w:val="24"/>
        </w:rPr>
        <w:t>7380</w:t>
      </w:r>
      <w:r w:rsidR="00172FD0">
        <w:rPr>
          <w:szCs w:val="24"/>
        </w:rPr>
        <w:t>-</w:t>
      </w:r>
      <w:r w:rsidR="00522BF4">
        <w:rPr>
          <w:szCs w:val="24"/>
        </w:rPr>
        <w:t>4815</w:t>
      </w:r>
      <w:r w:rsidR="00172FD0">
        <w:rPr>
          <w:szCs w:val="24"/>
        </w:rPr>
        <w:t>-</w:t>
      </w:r>
      <w:r w:rsidR="00522BF4">
        <w:rPr>
          <w:szCs w:val="24"/>
        </w:rPr>
        <w:t>4</w:t>
      </w:r>
      <w:r w:rsidRPr="00095BDA">
        <w:rPr>
          <w:szCs w:val="24"/>
        </w:rPr>
        <w:t xml:space="preserve"> </w:t>
      </w:r>
    </w:p>
    <w:p w14:paraId="15D47E39" w14:textId="03C96E0F" w:rsidR="00386E03" w:rsidRPr="00095BDA" w:rsidRDefault="00386E03">
      <w:pPr>
        <w:ind w:firstLine="720"/>
        <w:rPr>
          <w:szCs w:val="24"/>
        </w:rPr>
      </w:pPr>
      <w:r w:rsidRPr="00095BDA">
        <w:rPr>
          <w:b/>
          <w:szCs w:val="24"/>
          <w:u w:val="single"/>
        </w:rPr>
        <w:t>PRS Device</w:t>
      </w:r>
      <w:r w:rsidRPr="00095BDA">
        <w:rPr>
          <w:szCs w:val="24"/>
          <w:u w:val="single"/>
        </w:rPr>
        <w:t>:</w:t>
      </w:r>
      <w:r w:rsidRPr="00095BDA">
        <w:rPr>
          <w:szCs w:val="24"/>
        </w:rPr>
        <w:t xml:space="preserve"> </w:t>
      </w:r>
      <w:proofErr w:type="spellStart"/>
      <w:r w:rsidRPr="00095BDA">
        <w:rPr>
          <w:szCs w:val="24"/>
        </w:rPr>
        <w:t>i</w:t>
      </w:r>
      <w:proofErr w:type="spellEnd"/>
      <w:r w:rsidRPr="00095BDA">
        <w:rPr>
          <w:szCs w:val="24"/>
        </w:rPr>
        <w:t xml:space="preserve"> </w:t>
      </w:r>
      <w:r w:rsidR="003A7A29">
        <w:rPr>
          <w:szCs w:val="24"/>
        </w:rPr>
        <w:t>–</w:t>
      </w:r>
      <w:r w:rsidRPr="00095BDA">
        <w:rPr>
          <w:szCs w:val="24"/>
        </w:rPr>
        <w:t xml:space="preserve"> clicker</w:t>
      </w:r>
      <w:r w:rsidR="003A7A29">
        <w:rPr>
          <w:szCs w:val="24"/>
        </w:rPr>
        <w:t xml:space="preserve"> (both the original </w:t>
      </w:r>
      <w:proofErr w:type="spellStart"/>
      <w:r w:rsidR="003A7A29">
        <w:rPr>
          <w:szCs w:val="24"/>
        </w:rPr>
        <w:t>i</w:t>
      </w:r>
      <w:proofErr w:type="spellEnd"/>
      <w:r w:rsidR="003A7A29">
        <w:rPr>
          <w:szCs w:val="24"/>
        </w:rPr>
        <w:t xml:space="preserve">-clicker and the new </w:t>
      </w:r>
      <w:proofErr w:type="spellStart"/>
      <w:r w:rsidR="003A7A29">
        <w:rPr>
          <w:szCs w:val="24"/>
        </w:rPr>
        <w:t>i</w:t>
      </w:r>
      <w:proofErr w:type="spellEnd"/>
      <w:r w:rsidR="003A7A29">
        <w:rPr>
          <w:szCs w:val="24"/>
        </w:rPr>
        <w:t>-clicker 2 will work)</w:t>
      </w:r>
    </w:p>
    <w:p w14:paraId="13FB0263" w14:textId="77777777" w:rsidR="00386E03" w:rsidRPr="00095BDA" w:rsidRDefault="00386E03">
      <w:pPr>
        <w:ind w:left="720"/>
        <w:rPr>
          <w:szCs w:val="24"/>
        </w:rPr>
      </w:pPr>
      <w:r w:rsidRPr="00095BDA">
        <w:rPr>
          <w:b/>
          <w:szCs w:val="24"/>
          <w:u w:val="single"/>
        </w:rPr>
        <w:t>Lab Protection</w:t>
      </w:r>
      <w:proofErr w:type="gramStart"/>
      <w:r w:rsidRPr="00095BDA">
        <w:rPr>
          <w:b/>
          <w:szCs w:val="24"/>
        </w:rPr>
        <w:t>:</w:t>
      </w:r>
      <w:r w:rsidRPr="00095BDA">
        <w:rPr>
          <w:szCs w:val="24"/>
        </w:rPr>
        <w:t xml:space="preserve">   Safety</w:t>
      </w:r>
      <w:proofErr w:type="gramEnd"/>
      <w:r w:rsidRPr="00095BDA">
        <w:rPr>
          <w:szCs w:val="24"/>
        </w:rPr>
        <w:t xml:space="preserve"> Goggles are </w:t>
      </w:r>
      <w:r w:rsidRPr="00095BDA">
        <w:rPr>
          <w:b/>
          <w:szCs w:val="24"/>
        </w:rPr>
        <w:t>REQUIRED AT ALL TIMES IN THE LAB!</w:t>
      </w:r>
    </w:p>
    <w:p w14:paraId="1F9753DA" w14:textId="3A1458AD" w:rsidR="00386E03" w:rsidRPr="00095BDA" w:rsidRDefault="00386E03" w:rsidP="007C2A53">
      <w:pPr>
        <w:ind w:left="1440"/>
        <w:rPr>
          <w:szCs w:val="24"/>
          <w:u w:val="single"/>
        </w:rPr>
      </w:pPr>
      <w:r w:rsidRPr="00095BDA">
        <w:rPr>
          <w:b/>
          <w:szCs w:val="24"/>
        </w:rPr>
        <w:t>Long Pants, Shoes &amp; Shirts with Sleeves Required.</w:t>
      </w:r>
      <w:r w:rsidRPr="00095BDA">
        <w:rPr>
          <w:szCs w:val="24"/>
        </w:rPr>
        <w:br/>
      </w:r>
      <w:r w:rsidRPr="00095BDA">
        <w:rPr>
          <w:b/>
          <w:szCs w:val="24"/>
          <w:u w:val="single"/>
        </w:rPr>
        <w:t>NO</w:t>
      </w:r>
      <w:r w:rsidRPr="00095BDA">
        <w:rPr>
          <w:szCs w:val="24"/>
        </w:rPr>
        <w:t xml:space="preserve"> </w:t>
      </w:r>
      <w:r w:rsidR="00EA7545">
        <w:rPr>
          <w:b/>
          <w:szCs w:val="24"/>
        </w:rPr>
        <w:t>Shorts, Skirts, Sandals, Open-</w:t>
      </w:r>
      <w:r w:rsidR="00B349A3">
        <w:rPr>
          <w:b/>
          <w:szCs w:val="24"/>
        </w:rPr>
        <w:t>T</w:t>
      </w:r>
      <w:r w:rsidRPr="00095BDA">
        <w:rPr>
          <w:b/>
          <w:szCs w:val="24"/>
        </w:rPr>
        <w:t>oed Shoes or Bare midriffs.</w:t>
      </w:r>
    </w:p>
    <w:p w14:paraId="312D12C3" w14:textId="363D6479" w:rsidR="00386E03" w:rsidRPr="00095BDA" w:rsidRDefault="00386E03" w:rsidP="008805AE">
      <w:pPr>
        <w:ind w:firstLine="720"/>
        <w:rPr>
          <w:szCs w:val="24"/>
        </w:rPr>
      </w:pPr>
      <w:r w:rsidRPr="00095BDA">
        <w:rPr>
          <w:b/>
          <w:szCs w:val="24"/>
          <w:u w:val="single"/>
        </w:rPr>
        <w:t>Calculator</w:t>
      </w:r>
      <w:r w:rsidRPr="00095BDA">
        <w:rPr>
          <w:szCs w:val="24"/>
        </w:rPr>
        <w:t>:  a NON-PROGRAMMABLE, NON-GRAPHING CALCULATOR</w:t>
      </w:r>
    </w:p>
    <w:p w14:paraId="08D9D01C" w14:textId="77777777" w:rsidR="00386E03" w:rsidRDefault="00386E03" w:rsidP="00386E03">
      <w:pPr>
        <w:rPr>
          <w:rFonts w:ascii="Times New Roman" w:hAnsi="Times New Roman"/>
        </w:rPr>
      </w:pPr>
    </w:p>
    <w:p w14:paraId="271182D6" w14:textId="77777777" w:rsidR="00386E03" w:rsidRDefault="00386E03">
      <w:pPr>
        <w:numPr>
          <w:ilvl w:val="0"/>
          <w:numId w:val="1"/>
        </w:numPr>
        <w:rPr>
          <w:rFonts w:ascii="Times New Roman" w:hAnsi="Times New Roman"/>
        </w:rPr>
      </w:pPr>
      <w:r>
        <w:rPr>
          <w:rFonts w:ascii="Times New Roman" w:hAnsi="Times New Roman"/>
          <w:u w:val="single"/>
        </w:rPr>
        <w:t>Tentative Grading Scheme</w:t>
      </w:r>
    </w:p>
    <w:p w14:paraId="5BF36836" w14:textId="23F4AF64" w:rsidR="001F71A1" w:rsidRDefault="00386E03" w:rsidP="001F71A1">
      <w:pPr>
        <w:ind w:left="2160" w:hanging="1440"/>
      </w:pPr>
      <w:r>
        <w:rPr>
          <w:u w:val="single"/>
        </w:rPr>
        <w:t>Course:</w:t>
      </w:r>
      <w:r>
        <w:tab/>
      </w:r>
      <w:r w:rsidR="005B7CD6">
        <w:t>3 Midterm Exams at 120 points each</w:t>
      </w:r>
      <w:r w:rsidR="001F71A1">
        <w:t xml:space="preserve"> – 360 </w:t>
      </w:r>
      <w:proofErr w:type="spellStart"/>
      <w:r w:rsidR="001F71A1">
        <w:t>pts</w:t>
      </w:r>
      <w:proofErr w:type="spellEnd"/>
      <w:r>
        <w:t xml:space="preserve">  </w:t>
      </w:r>
    </w:p>
    <w:p w14:paraId="74CE9194" w14:textId="01E3863F" w:rsidR="001F71A1" w:rsidRDefault="001F71A1" w:rsidP="001F71A1">
      <w:pPr>
        <w:ind w:left="2160"/>
      </w:pPr>
      <w:r>
        <w:t xml:space="preserve">14 Weekly </w:t>
      </w:r>
      <w:r w:rsidR="00386E03">
        <w:t>Quizzes</w:t>
      </w:r>
      <w:r>
        <w:t xml:space="preserve"> (lowest 3 scores dropped) – 80 </w:t>
      </w:r>
      <w:proofErr w:type="spellStart"/>
      <w:r>
        <w:t>pts</w:t>
      </w:r>
      <w:proofErr w:type="spellEnd"/>
      <w:r w:rsidR="006A3E88">
        <w:t>,</w:t>
      </w:r>
    </w:p>
    <w:p w14:paraId="6EE12E9E" w14:textId="3E4C8CF1" w:rsidR="001F71A1" w:rsidRDefault="001F71A1" w:rsidP="001F71A1">
      <w:pPr>
        <w:ind w:left="2160"/>
      </w:pPr>
      <w:r>
        <w:t>11 Laboratory Experiments -</w:t>
      </w:r>
      <w:r w:rsidR="006A3E88">
        <w:t xml:space="preserve"> 200 </w:t>
      </w:r>
      <w:proofErr w:type="spellStart"/>
      <w:r w:rsidR="006A3E88">
        <w:t>pts</w:t>
      </w:r>
      <w:proofErr w:type="spellEnd"/>
      <w:r w:rsidR="001D5D44">
        <w:t xml:space="preserve"> (see below)</w:t>
      </w:r>
    </w:p>
    <w:p w14:paraId="6645D51F" w14:textId="2F1F7E21" w:rsidR="001F71A1" w:rsidRDefault="001F71A1" w:rsidP="001F71A1">
      <w:pPr>
        <w:ind w:left="2160"/>
      </w:pPr>
      <w:r>
        <w:t xml:space="preserve">1 </w:t>
      </w:r>
      <w:r w:rsidR="00386E03">
        <w:t xml:space="preserve">Final Exam </w:t>
      </w:r>
      <w:r>
        <w:t xml:space="preserve">- </w:t>
      </w:r>
      <w:r w:rsidR="00386E03">
        <w:t>1</w:t>
      </w:r>
      <w:r>
        <w:t>80</w:t>
      </w:r>
      <w:r w:rsidR="006A3E88">
        <w:t xml:space="preserve"> </w:t>
      </w:r>
      <w:proofErr w:type="spellStart"/>
      <w:r w:rsidR="006A3E88">
        <w:t>pts</w:t>
      </w:r>
      <w:proofErr w:type="spellEnd"/>
      <w:r w:rsidR="00386E03">
        <w:t xml:space="preserve"> </w:t>
      </w:r>
    </w:p>
    <w:p w14:paraId="65D51C37" w14:textId="30C81797" w:rsidR="00386E03" w:rsidRDefault="00194909" w:rsidP="001F71A1">
      <w:pPr>
        <w:ind w:left="2160"/>
      </w:pPr>
      <w:r>
        <w:t>~ 40</w:t>
      </w:r>
      <w:r w:rsidR="001F71A1">
        <w:t xml:space="preserve"> </w:t>
      </w:r>
      <w:r w:rsidR="00386E03">
        <w:t>PRS</w:t>
      </w:r>
      <w:r w:rsidR="001F71A1">
        <w:t xml:space="preserve"> (clicker</w:t>
      </w:r>
      <w:r>
        <w:t>) questions</w:t>
      </w:r>
      <w:r w:rsidR="001F71A1">
        <w:t xml:space="preserve"> -</w:t>
      </w:r>
      <w:r w:rsidR="00386E03">
        <w:t xml:space="preserve"> </w:t>
      </w:r>
      <w:r w:rsidR="001F71A1">
        <w:t>4</w:t>
      </w:r>
      <w:r w:rsidR="00386E03">
        <w:t xml:space="preserve">0 </w:t>
      </w:r>
      <w:proofErr w:type="spellStart"/>
      <w:r w:rsidR="00386E03">
        <w:t>pts</w:t>
      </w:r>
      <w:proofErr w:type="spellEnd"/>
    </w:p>
    <w:p w14:paraId="2F6E652B" w14:textId="47DF8827" w:rsidR="001F71A1" w:rsidRPr="00A63558" w:rsidRDefault="001F71A1" w:rsidP="001F71A1">
      <w:pPr>
        <w:ind w:left="2160"/>
        <w:rPr>
          <w:u w:val="single"/>
        </w:rPr>
      </w:pPr>
      <w:r w:rsidRPr="00A63558">
        <w:rPr>
          <w:u w:val="single"/>
        </w:rPr>
        <w:t>2 CURE Surveys</w:t>
      </w:r>
      <w:r w:rsidR="006A3E88" w:rsidRPr="00A63558">
        <w:rPr>
          <w:u w:val="single"/>
        </w:rPr>
        <w:t xml:space="preserve"> – 20 </w:t>
      </w:r>
      <w:proofErr w:type="spellStart"/>
      <w:r w:rsidR="006A3E88" w:rsidRPr="00A63558">
        <w:rPr>
          <w:u w:val="single"/>
        </w:rPr>
        <w:t>pts</w:t>
      </w:r>
      <w:proofErr w:type="spellEnd"/>
    </w:p>
    <w:p w14:paraId="28AA9FB8" w14:textId="34BE2CC3" w:rsidR="00A63558" w:rsidRDefault="00A63558" w:rsidP="001F71A1">
      <w:pPr>
        <w:ind w:left="2160"/>
      </w:pPr>
      <w:r>
        <w:t>TOTAL:</w:t>
      </w:r>
      <w:r>
        <w:tab/>
      </w:r>
      <w:r>
        <w:tab/>
        <w:t>880pts</w:t>
      </w:r>
    </w:p>
    <w:p w14:paraId="3BA846F8" w14:textId="4C4FBB73" w:rsidR="00386E03" w:rsidRDefault="00386E03">
      <w:pPr>
        <w:ind w:left="2160" w:hanging="1440"/>
      </w:pPr>
      <w:r>
        <w:rPr>
          <w:u w:val="single"/>
        </w:rPr>
        <w:lastRenderedPageBreak/>
        <w:t>Laboratory:</w:t>
      </w:r>
      <w:r>
        <w:tab/>
      </w:r>
      <w:r w:rsidR="001566C7">
        <w:t xml:space="preserve">Each lab: </w:t>
      </w:r>
      <w:proofErr w:type="spellStart"/>
      <w:r>
        <w:t>Prelab</w:t>
      </w:r>
      <w:proofErr w:type="spellEnd"/>
      <w:r>
        <w:t xml:space="preserve"> </w:t>
      </w:r>
      <w:r w:rsidR="00A63558">
        <w:t>Quiz</w:t>
      </w:r>
      <w:r>
        <w:t xml:space="preserve"> </w:t>
      </w:r>
      <w:r w:rsidR="00431109">
        <w:t xml:space="preserve">10 </w:t>
      </w:r>
      <w:proofErr w:type="spellStart"/>
      <w:r w:rsidR="00431109">
        <w:t>pts</w:t>
      </w:r>
      <w:proofErr w:type="spellEnd"/>
      <w:r>
        <w:t>,</w:t>
      </w:r>
      <w:r w:rsidR="005B176E">
        <w:t xml:space="preserve"> </w:t>
      </w:r>
      <w:r>
        <w:t xml:space="preserve">Experiment </w:t>
      </w:r>
      <w:r w:rsidR="00431109">
        <w:t xml:space="preserve">40 </w:t>
      </w:r>
      <w:proofErr w:type="spellStart"/>
      <w:r w:rsidR="00431109">
        <w:t>pts</w:t>
      </w:r>
      <w:proofErr w:type="spellEnd"/>
      <w:r w:rsidR="00073420">
        <w:t>,</w:t>
      </w:r>
      <w:r w:rsidR="00431109">
        <w:t xml:space="preserve"> </w:t>
      </w:r>
      <w:proofErr w:type="gramStart"/>
      <w:r>
        <w:t>Post</w:t>
      </w:r>
      <w:proofErr w:type="gramEnd"/>
      <w:r>
        <w:t xml:space="preserve"> Lab </w:t>
      </w:r>
      <w:r w:rsidR="00431109">
        <w:t>10 pts</w:t>
      </w:r>
      <w:r w:rsidR="00A63558">
        <w:t>.</w:t>
      </w:r>
      <w:r w:rsidR="001566C7">
        <w:t xml:space="preserve">  </w:t>
      </w:r>
      <w:proofErr w:type="gramStart"/>
      <w:r w:rsidR="001566C7">
        <w:t xml:space="preserve">60 </w:t>
      </w:r>
      <w:proofErr w:type="spellStart"/>
      <w:r w:rsidR="001566C7">
        <w:t>pts</w:t>
      </w:r>
      <w:proofErr w:type="spellEnd"/>
      <w:r w:rsidR="001566C7">
        <w:t xml:space="preserve"> total per lab.</w:t>
      </w:r>
      <w:proofErr w:type="gramEnd"/>
      <w:r w:rsidR="001566C7">
        <w:t xml:space="preserve">  Sum of lab scores normalized to 200 </w:t>
      </w:r>
      <w:proofErr w:type="spellStart"/>
      <w:r w:rsidR="001566C7">
        <w:t>pts</w:t>
      </w:r>
      <w:proofErr w:type="spellEnd"/>
      <w:r w:rsidR="001566C7">
        <w:t xml:space="preserve"> toward final grade.</w:t>
      </w:r>
    </w:p>
    <w:p w14:paraId="073DEA7B" w14:textId="684BEAED" w:rsidR="00386E03" w:rsidRDefault="00386E03" w:rsidP="00830E92">
      <w:pPr>
        <w:ind w:left="2160" w:hanging="1440"/>
        <w:rPr>
          <w:rFonts w:ascii="Times New Roman" w:hAnsi="Times New Roman"/>
        </w:rPr>
      </w:pPr>
      <w:r>
        <w:rPr>
          <w:rFonts w:ascii="Times New Roman" w:hAnsi="Times New Roman"/>
          <w:u w:val="single"/>
        </w:rPr>
        <w:t>Letter Grade:</w:t>
      </w:r>
      <w:r>
        <w:rPr>
          <w:rFonts w:ascii="Times New Roman" w:hAnsi="Times New Roman"/>
        </w:rPr>
        <w:tab/>
      </w:r>
      <w:r w:rsidR="00830E92">
        <w:rPr>
          <w:rFonts w:ascii="Times New Roman" w:hAnsi="Times New Roman"/>
        </w:rPr>
        <w:t xml:space="preserve">I am unable to set absolute </w:t>
      </w:r>
      <w:r w:rsidR="00CE295F">
        <w:rPr>
          <w:rFonts w:ascii="Times New Roman" w:hAnsi="Times New Roman"/>
        </w:rPr>
        <w:t>point cutoffs</w:t>
      </w:r>
      <w:r w:rsidR="00830E92">
        <w:rPr>
          <w:rFonts w:ascii="Times New Roman" w:hAnsi="Times New Roman"/>
        </w:rPr>
        <w:t xml:space="preserve"> for specific grades.  </w:t>
      </w:r>
      <w:r w:rsidR="00EB222B">
        <w:rPr>
          <w:rFonts w:ascii="Times New Roman" w:hAnsi="Times New Roman"/>
        </w:rPr>
        <w:t xml:space="preserve">Accordingly, </w:t>
      </w:r>
      <w:r w:rsidR="00830E92" w:rsidRPr="00073420">
        <w:rPr>
          <w:rFonts w:ascii="Times New Roman" w:hAnsi="Times New Roman"/>
          <w:u w:val="single"/>
        </w:rPr>
        <w:t>CHEM 104 will be graded</w:t>
      </w:r>
      <w:r w:rsidR="00CE295F" w:rsidRPr="00073420">
        <w:rPr>
          <w:rFonts w:ascii="Times New Roman" w:hAnsi="Times New Roman"/>
          <w:u w:val="single"/>
        </w:rPr>
        <w:t xml:space="preserve"> ‘on a curve’</w:t>
      </w:r>
      <w:r w:rsidR="00C16036">
        <w:rPr>
          <w:rFonts w:ascii="Times New Roman" w:hAnsi="Times New Roman"/>
        </w:rPr>
        <w:t xml:space="preserve"> (see Wikipedia)</w:t>
      </w:r>
      <w:r w:rsidR="00CE295F">
        <w:rPr>
          <w:rFonts w:ascii="Times New Roman" w:hAnsi="Times New Roman"/>
        </w:rPr>
        <w:t>, meaning your final grade (based on the total of all points you have amassed) will depend on the grand average</w:t>
      </w:r>
      <w:r w:rsidR="00EB222B">
        <w:rPr>
          <w:rFonts w:ascii="Times New Roman" w:hAnsi="Times New Roman"/>
        </w:rPr>
        <w:t xml:space="preserve"> score</w:t>
      </w:r>
      <w:r w:rsidR="00CE295F">
        <w:rPr>
          <w:rFonts w:ascii="Times New Roman" w:hAnsi="Times New Roman"/>
        </w:rPr>
        <w:t xml:space="preserve"> of all students in the class.  That average will </w:t>
      </w:r>
      <w:r w:rsidR="001566C7">
        <w:rPr>
          <w:rFonts w:ascii="Times New Roman" w:hAnsi="Times New Roman"/>
        </w:rPr>
        <w:t>be</w:t>
      </w:r>
      <w:r w:rsidR="00B43C7D">
        <w:rPr>
          <w:rFonts w:ascii="Times New Roman" w:hAnsi="Times New Roman"/>
        </w:rPr>
        <w:t xml:space="preserve"> the B/C dividing line.  Lest</w:t>
      </w:r>
      <w:r w:rsidR="00CE295F">
        <w:rPr>
          <w:rFonts w:ascii="Times New Roman" w:hAnsi="Times New Roman"/>
        </w:rPr>
        <w:t xml:space="preserve"> this sound to</w:t>
      </w:r>
      <w:r w:rsidR="00B43C7D">
        <w:rPr>
          <w:rFonts w:ascii="Times New Roman" w:hAnsi="Times New Roman"/>
        </w:rPr>
        <w:t>o</w:t>
      </w:r>
      <w:r w:rsidR="00CE295F">
        <w:rPr>
          <w:rFonts w:ascii="Times New Roman" w:hAnsi="Times New Roman"/>
        </w:rPr>
        <w:t xml:space="preserve"> abstract, here are the grade cutoffs for last year’s class</w:t>
      </w:r>
      <w:r w:rsidR="00B43C7D">
        <w:rPr>
          <w:rFonts w:ascii="Times New Roman" w:hAnsi="Times New Roman"/>
        </w:rPr>
        <w:t xml:space="preserve">, </w:t>
      </w:r>
      <w:r w:rsidR="00EB222B">
        <w:rPr>
          <w:rFonts w:ascii="Times New Roman" w:hAnsi="Times New Roman"/>
        </w:rPr>
        <w:t xml:space="preserve">as percentages </w:t>
      </w:r>
      <w:r w:rsidR="00B43C7D">
        <w:rPr>
          <w:rFonts w:ascii="Times New Roman" w:hAnsi="Times New Roman"/>
        </w:rPr>
        <w:t xml:space="preserve">of 880 </w:t>
      </w:r>
      <w:proofErr w:type="spellStart"/>
      <w:r w:rsidR="00B43C7D">
        <w:rPr>
          <w:rFonts w:ascii="Times New Roman" w:hAnsi="Times New Roman"/>
        </w:rPr>
        <w:t>pts</w:t>
      </w:r>
      <w:proofErr w:type="spellEnd"/>
      <w:r w:rsidR="00B43C7D">
        <w:rPr>
          <w:rFonts w:ascii="Times New Roman" w:hAnsi="Times New Roman"/>
        </w:rPr>
        <w:t xml:space="preserve"> (A &gt; </w:t>
      </w:r>
      <w:r w:rsidR="001566C7">
        <w:rPr>
          <w:rFonts w:ascii="Times New Roman" w:hAnsi="Times New Roman"/>
        </w:rPr>
        <w:t>72.4</w:t>
      </w:r>
      <w:r w:rsidR="00B43C7D">
        <w:rPr>
          <w:rFonts w:ascii="Times New Roman" w:hAnsi="Times New Roman"/>
        </w:rPr>
        <w:t xml:space="preserve">% &gt; B &gt; </w:t>
      </w:r>
      <w:r w:rsidR="001566C7">
        <w:rPr>
          <w:rFonts w:ascii="Times New Roman" w:hAnsi="Times New Roman"/>
        </w:rPr>
        <w:t>60.0</w:t>
      </w:r>
      <w:r w:rsidR="00B43C7D">
        <w:rPr>
          <w:rFonts w:ascii="Times New Roman" w:hAnsi="Times New Roman"/>
        </w:rPr>
        <w:t xml:space="preserve">% &gt; C &gt; </w:t>
      </w:r>
      <w:r w:rsidR="001566C7">
        <w:rPr>
          <w:rFonts w:ascii="Times New Roman" w:hAnsi="Times New Roman"/>
        </w:rPr>
        <w:t>47.8</w:t>
      </w:r>
      <w:r w:rsidR="00B43C7D">
        <w:rPr>
          <w:rFonts w:ascii="Times New Roman" w:hAnsi="Times New Roman"/>
        </w:rPr>
        <w:t xml:space="preserve">% &gt; D &gt; </w:t>
      </w:r>
      <w:r w:rsidR="001566C7">
        <w:rPr>
          <w:rFonts w:ascii="Times New Roman" w:hAnsi="Times New Roman"/>
        </w:rPr>
        <w:t>35.4</w:t>
      </w:r>
      <w:r w:rsidR="00B43C7D">
        <w:rPr>
          <w:rFonts w:ascii="Times New Roman" w:hAnsi="Times New Roman"/>
        </w:rPr>
        <w:t>% &gt; F</w:t>
      </w:r>
      <w:r w:rsidR="001566C7">
        <w:rPr>
          <w:rFonts w:ascii="Times New Roman" w:hAnsi="Times New Roman"/>
        </w:rPr>
        <w:t>)</w:t>
      </w:r>
      <w:r w:rsidR="00B43C7D">
        <w:rPr>
          <w:rFonts w:ascii="Times New Roman" w:hAnsi="Times New Roman"/>
        </w:rPr>
        <w:t xml:space="preserve">.  </w:t>
      </w:r>
      <w:r w:rsidR="00B43C7D" w:rsidRPr="00C16036">
        <w:rPr>
          <w:rFonts w:ascii="Times New Roman" w:hAnsi="Times New Roman"/>
          <w:u w:val="single"/>
        </w:rPr>
        <w:t>Disclaimer</w:t>
      </w:r>
      <w:r w:rsidR="00B43C7D">
        <w:rPr>
          <w:rFonts w:ascii="Times New Roman" w:hAnsi="Times New Roman"/>
        </w:rPr>
        <w:t xml:space="preserve">: these numbers are </w:t>
      </w:r>
      <w:r w:rsidR="00B43C7D" w:rsidRPr="00B43C7D">
        <w:rPr>
          <w:rFonts w:ascii="Times New Roman" w:hAnsi="Times New Roman"/>
          <w:u w:val="single"/>
        </w:rPr>
        <w:t>for guidance only</w:t>
      </w:r>
      <w:r w:rsidR="00B43C7D">
        <w:rPr>
          <w:rFonts w:ascii="Times New Roman" w:hAnsi="Times New Roman"/>
        </w:rPr>
        <w:t xml:space="preserve"> and will likely be </w:t>
      </w:r>
      <w:r w:rsidR="005F6C1E">
        <w:rPr>
          <w:rFonts w:ascii="Times New Roman" w:hAnsi="Times New Roman"/>
        </w:rPr>
        <w:t xml:space="preserve">slightly </w:t>
      </w:r>
      <w:r w:rsidR="005B4A66">
        <w:rPr>
          <w:rFonts w:ascii="Times New Roman" w:hAnsi="Times New Roman"/>
        </w:rPr>
        <w:t>different this semester</w:t>
      </w:r>
      <w:r w:rsidR="00B43C7D">
        <w:rPr>
          <w:rFonts w:ascii="Times New Roman" w:hAnsi="Times New Roman"/>
        </w:rPr>
        <w:t>.</w:t>
      </w:r>
      <w:r w:rsidR="00CE295F">
        <w:rPr>
          <w:rFonts w:ascii="Times New Roman" w:hAnsi="Times New Roman"/>
        </w:rPr>
        <w:t xml:space="preserve"> </w:t>
      </w:r>
      <w:r w:rsidR="00B43C7D">
        <w:rPr>
          <w:rFonts w:ascii="Times New Roman" w:hAnsi="Times New Roman"/>
        </w:rPr>
        <w:t xml:space="preserve"> In effect this means that it is </w:t>
      </w:r>
      <w:r w:rsidR="00EB222B">
        <w:rPr>
          <w:rFonts w:ascii="Times New Roman" w:hAnsi="Times New Roman"/>
        </w:rPr>
        <w:t>rare for students to actually ‘fail’ CHEM 104, but to get an A requires substantial and sustained effort.</w:t>
      </w:r>
    </w:p>
    <w:p w14:paraId="4119ACCB" w14:textId="77777777" w:rsidR="00EB222B" w:rsidRDefault="00EB222B" w:rsidP="00830E92">
      <w:pPr>
        <w:ind w:left="2160" w:hanging="1440"/>
        <w:rPr>
          <w:rFonts w:ascii="Times New Roman" w:hAnsi="Times New Roman"/>
        </w:rPr>
      </w:pPr>
    </w:p>
    <w:p w14:paraId="6D592EF2" w14:textId="77777777" w:rsidR="00386E03" w:rsidRDefault="00386E03" w:rsidP="00386E03">
      <w:pPr>
        <w:numPr>
          <w:ilvl w:val="0"/>
          <w:numId w:val="1"/>
        </w:numPr>
        <w:rPr>
          <w:rFonts w:ascii="Times New Roman" w:hAnsi="Times New Roman"/>
          <w:u w:val="single"/>
        </w:rPr>
      </w:pPr>
      <w:r>
        <w:rPr>
          <w:rFonts w:ascii="Times New Roman" w:hAnsi="Times New Roman"/>
          <w:u w:val="single"/>
        </w:rPr>
        <w:t>General Information</w:t>
      </w:r>
    </w:p>
    <w:p w14:paraId="116AF7F2" w14:textId="77777777" w:rsidR="00386E03" w:rsidRDefault="00386E03" w:rsidP="00386E03">
      <w:pPr>
        <w:rPr>
          <w:rFonts w:ascii="Times New Roman" w:hAnsi="Times New Roman"/>
          <w:u w:val="single"/>
        </w:rPr>
      </w:pPr>
    </w:p>
    <w:p w14:paraId="4FB6C678" w14:textId="77777777" w:rsidR="00386E03" w:rsidRPr="00E63E42" w:rsidRDefault="00386E03">
      <w:pPr>
        <w:numPr>
          <w:ilvl w:val="0"/>
          <w:numId w:val="4"/>
        </w:numPr>
        <w:rPr>
          <w:rFonts w:ascii="Times New Roman" w:hAnsi="Times New Roman"/>
          <w:b/>
          <w:u w:val="single"/>
        </w:rPr>
      </w:pPr>
      <w:r w:rsidRPr="00E63E42">
        <w:rPr>
          <w:rFonts w:ascii="Times New Roman" w:hAnsi="Times New Roman"/>
          <w:b/>
        </w:rPr>
        <w:t>Lecture</w:t>
      </w:r>
    </w:p>
    <w:p w14:paraId="00BB32C6" w14:textId="7D92BA23" w:rsidR="009B5D10" w:rsidRPr="009B5D10" w:rsidRDefault="009B5D10">
      <w:pPr>
        <w:numPr>
          <w:ilvl w:val="0"/>
          <w:numId w:val="25"/>
        </w:numPr>
      </w:pPr>
      <w:r>
        <w:rPr>
          <w:rFonts w:ascii="Times New Roman" w:hAnsi="Times New Roman"/>
        </w:rPr>
        <w:t xml:space="preserve">Lectures emphasize main themes and concepts. You are responsible for all </w:t>
      </w:r>
      <w:r w:rsidRPr="00B349A3">
        <w:rPr>
          <w:rFonts w:ascii="Times New Roman" w:hAnsi="Times New Roman"/>
          <w:u w:val="single"/>
        </w:rPr>
        <w:t>related</w:t>
      </w:r>
      <w:r>
        <w:rPr>
          <w:rFonts w:ascii="Times New Roman" w:hAnsi="Times New Roman"/>
        </w:rPr>
        <w:t xml:space="preserve"> material in the text</w:t>
      </w:r>
      <w:r w:rsidR="00E745C3">
        <w:rPr>
          <w:rFonts w:ascii="Times New Roman" w:hAnsi="Times New Roman"/>
        </w:rPr>
        <w:t>book,</w:t>
      </w:r>
      <w:r>
        <w:rPr>
          <w:rFonts w:ascii="Times New Roman" w:hAnsi="Times New Roman"/>
        </w:rPr>
        <w:t xml:space="preserve"> even if it is not explicitly covered in class.</w:t>
      </w:r>
    </w:p>
    <w:p w14:paraId="17BB3D2E" w14:textId="39DE874D" w:rsidR="009B5D10" w:rsidRPr="009B5D10" w:rsidRDefault="009B5D10">
      <w:pPr>
        <w:numPr>
          <w:ilvl w:val="0"/>
          <w:numId w:val="25"/>
        </w:numPr>
      </w:pPr>
      <w:r>
        <w:rPr>
          <w:rFonts w:ascii="Times New Roman" w:hAnsi="Times New Roman"/>
        </w:rPr>
        <w:t xml:space="preserve">Read the relevant chapter in the textbook </w:t>
      </w:r>
      <w:r w:rsidRPr="00CB6B03">
        <w:rPr>
          <w:rFonts w:ascii="Times New Roman" w:hAnsi="Times New Roman"/>
          <w:u w:val="single"/>
        </w:rPr>
        <w:t xml:space="preserve">before </w:t>
      </w:r>
      <w:r>
        <w:rPr>
          <w:rFonts w:ascii="Times New Roman" w:hAnsi="Times New Roman"/>
        </w:rPr>
        <w:t xml:space="preserve">coming to class.  </w:t>
      </w:r>
      <w:r w:rsidR="00073420">
        <w:rPr>
          <w:rFonts w:ascii="Times New Roman" w:hAnsi="Times New Roman"/>
        </w:rPr>
        <w:t>This</w:t>
      </w:r>
      <w:r>
        <w:rPr>
          <w:rFonts w:ascii="Times New Roman" w:hAnsi="Times New Roman"/>
        </w:rPr>
        <w:t xml:space="preserve"> will make the lecture</w:t>
      </w:r>
      <w:r w:rsidR="00CB6B03">
        <w:rPr>
          <w:rFonts w:ascii="Times New Roman" w:hAnsi="Times New Roman"/>
        </w:rPr>
        <w:t>s</w:t>
      </w:r>
      <w:r>
        <w:rPr>
          <w:rFonts w:ascii="Times New Roman" w:hAnsi="Times New Roman"/>
        </w:rPr>
        <w:t xml:space="preserve"> more </w:t>
      </w:r>
      <w:r w:rsidR="003A7A29">
        <w:rPr>
          <w:rFonts w:ascii="Times New Roman" w:hAnsi="Times New Roman"/>
        </w:rPr>
        <w:t>meaningful</w:t>
      </w:r>
      <w:r>
        <w:rPr>
          <w:rFonts w:ascii="Times New Roman" w:hAnsi="Times New Roman"/>
        </w:rPr>
        <w:t xml:space="preserve"> and will </w:t>
      </w:r>
      <w:r w:rsidR="00CB6B03">
        <w:rPr>
          <w:rFonts w:ascii="Times New Roman" w:hAnsi="Times New Roman"/>
        </w:rPr>
        <w:t>position</w:t>
      </w:r>
      <w:r>
        <w:rPr>
          <w:rFonts w:ascii="Times New Roman" w:hAnsi="Times New Roman"/>
        </w:rPr>
        <w:t xml:space="preserve"> you to ask questions.</w:t>
      </w:r>
    </w:p>
    <w:p w14:paraId="3DA55F64" w14:textId="51979104" w:rsidR="009B5D10" w:rsidRPr="009B5D10" w:rsidRDefault="009B5D10">
      <w:pPr>
        <w:numPr>
          <w:ilvl w:val="0"/>
          <w:numId w:val="25"/>
        </w:numPr>
      </w:pPr>
      <w:r>
        <w:rPr>
          <w:rFonts w:ascii="Times New Roman" w:hAnsi="Times New Roman"/>
        </w:rPr>
        <w:t>Attendance is strongly encouraged</w:t>
      </w:r>
      <w:r w:rsidR="00CB6B03">
        <w:rPr>
          <w:rFonts w:ascii="Times New Roman" w:hAnsi="Times New Roman"/>
        </w:rPr>
        <w:t xml:space="preserve"> (it is empirically known to enhance your performance in CHEM 104)</w:t>
      </w:r>
      <w:r>
        <w:rPr>
          <w:rFonts w:ascii="Times New Roman" w:hAnsi="Times New Roman"/>
        </w:rPr>
        <w:t>.  In any event, you are responsible for all material covered during lecture, including announcements.</w:t>
      </w:r>
    </w:p>
    <w:p w14:paraId="31E8D558" w14:textId="0C5DAB20" w:rsidR="00386E03" w:rsidRDefault="009B5D10">
      <w:pPr>
        <w:numPr>
          <w:ilvl w:val="0"/>
          <w:numId w:val="25"/>
        </w:numPr>
      </w:pPr>
      <w:r>
        <w:t>There will be three (3)</w:t>
      </w:r>
      <w:r w:rsidR="00386E03">
        <w:t xml:space="preserve"> exams given in class.  Tentative exam dates: </w:t>
      </w:r>
    </w:p>
    <w:p w14:paraId="327CBF2C" w14:textId="1AEFFFF6" w:rsidR="009B5D10" w:rsidRDefault="00A21200" w:rsidP="00CB6B03">
      <w:pPr>
        <w:ind w:left="1440" w:firstLine="720"/>
      </w:pPr>
      <w:r w:rsidRPr="00A21200">
        <w:rPr>
          <w:b/>
        </w:rPr>
        <w:t>1</w:t>
      </w:r>
      <w:r>
        <w:t xml:space="preserve">: </w:t>
      </w:r>
      <w:r w:rsidR="009B5D10">
        <w:t>9/2</w:t>
      </w:r>
      <w:r w:rsidR="00BC3E18">
        <w:t>9</w:t>
      </w:r>
      <w:r w:rsidR="00386E03">
        <w:tab/>
      </w:r>
      <w:r w:rsidR="00386E03">
        <w:tab/>
      </w:r>
      <w:r>
        <w:tab/>
      </w:r>
      <w:r w:rsidRPr="00A21200">
        <w:rPr>
          <w:b/>
        </w:rPr>
        <w:t>2</w:t>
      </w:r>
      <w:r>
        <w:t xml:space="preserve">: </w:t>
      </w:r>
      <w:r w:rsidR="009B5D10">
        <w:t>10/2</w:t>
      </w:r>
      <w:r w:rsidR="00BC3E18">
        <w:t>9</w:t>
      </w:r>
      <w:r>
        <w:tab/>
      </w:r>
      <w:r>
        <w:tab/>
      </w:r>
      <w:r w:rsidRPr="00A21200">
        <w:rPr>
          <w:b/>
        </w:rPr>
        <w:t>3</w:t>
      </w:r>
      <w:r>
        <w:t xml:space="preserve">: </w:t>
      </w:r>
      <w:r w:rsidR="00386E03">
        <w:t>1</w:t>
      </w:r>
      <w:r w:rsidR="00BC3E18">
        <w:t>2</w:t>
      </w:r>
      <w:r w:rsidR="00386E03">
        <w:t>/</w:t>
      </w:r>
      <w:r w:rsidR="00BC3E18">
        <w:t>3</w:t>
      </w:r>
    </w:p>
    <w:p w14:paraId="47215645" w14:textId="6E92C85E" w:rsidR="005305B7" w:rsidRPr="005305B7" w:rsidRDefault="005305B7" w:rsidP="00F90556">
      <w:pPr>
        <w:ind w:left="1800"/>
      </w:pPr>
      <w:r w:rsidRPr="005305B7">
        <w:t>Br</w:t>
      </w:r>
      <w:r>
        <w:t>ing a Photo-ID to the exam, to allow verification of your identity.</w:t>
      </w:r>
      <w:r w:rsidR="00F90556">
        <w:t xml:space="preserve">  Absolutely </w:t>
      </w:r>
      <w:r w:rsidR="00F90556" w:rsidRPr="00F90556">
        <w:rPr>
          <w:b/>
        </w:rPr>
        <w:t>NO USE OF CONNECTED DEVICES</w:t>
      </w:r>
      <w:r w:rsidR="00F90556">
        <w:t xml:space="preserve"> (Phones, smart watches, etc.) during exams; violation will prompt immediate collection of your exam.</w:t>
      </w:r>
    </w:p>
    <w:p w14:paraId="0B1861B6" w14:textId="146A32E4" w:rsidR="009B5D10" w:rsidRDefault="005305B7" w:rsidP="00386E03">
      <w:pPr>
        <w:numPr>
          <w:ilvl w:val="0"/>
          <w:numId w:val="25"/>
        </w:numPr>
        <w:rPr>
          <w:rFonts w:ascii="Times New Roman" w:hAnsi="Times New Roman"/>
        </w:rPr>
      </w:pPr>
      <w:r>
        <w:rPr>
          <w:rFonts w:ascii="Times New Roman" w:hAnsi="Times New Roman"/>
          <w:u w:val="single"/>
        </w:rPr>
        <w:t>There will be</w:t>
      </w:r>
      <w:r w:rsidR="00CB6B03">
        <w:rPr>
          <w:rFonts w:ascii="Times New Roman" w:hAnsi="Times New Roman"/>
          <w:u w:val="single"/>
        </w:rPr>
        <w:t xml:space="preserve"> NO </w:t>
      </w:r>
      <w:r w:rsidR="00386E03">
        <w:rPr>
          <w:rFonts w:ascii="Times New Roman" w:hAnsi="Times New Roman"/>
          <w:u w:val="single"/>
        </w:rPr>
        <w:t>MAKE – UP EXAMINATIONS.</w:t>
      </w:r>
      <w:r w:rsidR="009B5D10">
        <w:rPr>
          <w:rFonts w:ascii="Times New Roman" w:hAnsi="Times New Roman"/>
        </w:rPr>
        <w:t xml:space="preserve">  If </w:t>
      </w:r>
      <w:r w:rsidR="00E207EB">
        <w:rPr>
          <w:rFonts w:ascii="Times New Roman" w:hAnsi="Times New Roman"/>
        </w:rPr>
        <w:t>one</w:t>
      </w:r>
      <w:r w:rsidR="00386E03">
        <w:rPr>
          <w:rFonts w:ascii="Times New Roman" w:hAnsi="Times New Roman"/>
        </w:rPr>
        <w:t xml:space="preserve"> exam is missed</w:t>
      </w:r>
      <w:r w:rsidR="003D67A3">
        <w:rPr>
          <w:rFonts w:ascii="Times New Roman" w:hAnsi="Times New Roman"/>
        </w:rPr>
        <w:t xml:space="preserve"> </w:t>
      </w:r>
      <w:r w:rsidR="003D67A3" w:rsidRPr="003D67A3">
        <w:rPr>
          <w:rFonts w:ascii="Times New Roman" w:hAnsi="Times New Roman"/>
          <w:u w:val="single"/>
        </w:rPr>
        <w:t>and</w:t>
      </w:r>
      <w:r w:rsidR="003D67A3">
        <w:rPr>
          <w:rFonts w:ascii="Times New Roman" w:hAnsi="Times New Roman"/>
        </w:rPr>
        <w:t xml:space="preserve"> excused</w:t>
      </w:r>
      <w:r w:rsidR="00386E03">
        <w:rPr>
          <w:rFonts w:ascii="Times New Roman" w:hAnsi="Times New Roman"/>
        </w:rPr>
        <w:t xml:space="preserve">, the </w:t>
      </w:r>
      <w:r w:rsidR="009B5D10">
        <w:rPr>
          <w:rFonts w:ascii="Times New Roman" w:hAnsi="Times New Roman"/>
        </w:rPr>
        <w:t>(prorated) score</w:t>
      </w:r>
      <w:r w:rsidR="00386E03">
        <w:rPr>
          <w:rFonts w:ascii="Times New Roman" w:hAnsi="Times New Roman"/>
        </w:rPr>
        <w:t xml:space="preserve"> on the final will be substituted for the missed exam </w:t>
      </w:r>
      <w:r w:rsidR="009B5D10">
        <w:rPr>
          <w:rFonts w:ascii="Times New Roman" w:hAnsi="Times New Roman"/>
        </w:rPr>
        <w:t>score</w:t>
      </w:r>
      <w:r w:rsidR="00386E03">
        <w:rPr>
          <w:rFonts w:ascii="Times New Roman" w:hAnsi="Times New Roman"/>
        </w:rPr>
        <w:t>.</w:t>
      </w:r>
      <w:r>
        <w:rPr>
          <w:rFonts w:ascii="Times New Roman" w:hAnsi="Times New Roman"/>
        </w:rPr>
        <w:t xml:space="preserve">  Additional missed exams will result in score</w:t>
      </w:r>
      <w:r w:rsidR="00AC095D">
        <w:rPr>
          <w:rFonts w:ascii="Times New Roman" w:hAnsi="Times New Roman"/>
        </w:rPr>
        <w:t>s</w:t>
      </w:r>
      <w:r>
        <w:rPr>
          <w:rFonts w:ascii="Times New Roman" w:hAnsi="Times New Roman"/>
        </w:rPr>
        <w:t xml:space="preserve"> of zero (0).</w:t>
      </w:r>
    </w:p>
    <w:p w14:paraId="4BC9416D" w14:textId="0B71CB3D" w:rsidR="009B5D10" w:rsidRPr="00E65CC6" w:rsidRDefault="009B5D10" w:rsidP="00A21200">
      <w:pPr>
        <w:numPr>
          <w:ilvl w:val="0"/>
          <w:numId w:val="25"/>
        </w:numPr>
        <w:rPr>
          <w:rFonts w:ascii="Times New Roman" w:hAnsi="Times New Roman"/>
        </w:rPr>
      </w:pPr>
      <w:r>
        <w:rPr>
          <w:rFonts w:ascii="Times New Roman" w:hAnsi="Times New Roman"/>
        </w:rPr>
        <w:t xml:space="preserve"> </w:t>
      </w:r>
      <w:r w:rsidR="00386E03">
        <w:rPr>
          <w:rFonts w:ascii="Times New Roman" w:hAnsi="Times New Roman"/>
        </w:rPr>
        <w:t>You may find it useful to maintain a running list of chemical terms, symbols, and equations for review purposes.</w:t>
      </w:r>
      <w:r w:rsidR="002E2EE7">
        <w:rPr>
          <w:rFonts w:ascii="Times New Roman" w:hAnsi="Times New Roman"/>
        </w:rPr>
        <w:t xml:space="preserve">  </w:t>
      </w:r>
      <w:r w:rsidR="002E2EE7" w:rsidRPr="00B349A3">
        <w:rPr>
          <w:rFonts w:ascii="Times New Roman" w:hAnsi="Times New Roman"/>
          <w:b/>
        </w:rPr>
        <w:t xml:space="preserve">You are allowed to prepare and use in any exam </w:t>
      </w:r>
      <w:r w:rsidR="002E2EE7" w:rsidRPr="00B349A3">
        <w:rPr>
          <w:rFonts w:ascii="Times New Roman" w:hAnsi="Times New Roman"/>
          <w:b/>
          <w:u w:val="single"/>
        </w:rPr>
        <w:t>one (1) 4” x 6” index card</w:t>
      </w:r>
      <w:r w:rsidR="002E2EE7" w:rsidRPr="00B349A3">
        <w:rPr>
          <w:rFonts w:ascii="Times New Roman" w:hAnsi="Times New Roman"/>
          <w:b/>
        </w:rPr>
        <w:t>, on which you can write equations, constants, and formulas of your choice.</w:t>
      </w:r>
    </w:p>
    <w:p w14:paraId="2C941E94" w14:textId="77777777" w:rsidR="00E65CC6" w:rsidRPr="00E65CC6" w:rsidRDefault="00E65CC6" w:rsidP="00E65CC6">
      <w:pPr>
        <w:ind w:left="1800"/>
        <w:rPr>
          <w:rFonts w:ascii="Times New Roman" w:hAnsi="Times New Roman"/>
        </w:rPr>
      </w:pPr>
    </w:p>
    <w:p w14:paraId="10DE67E2" w14:textId="5FEEBF8B" w:rsidR="00E65CC6" w:rsidRPr="00B108F8" w:rsidRDefault="00B108F8" w:rsidP="00B108F8">
      <w:pPr>
        <w:pStyle w:val="ListParagraph"/>
        <w:numPr>
          <w:ilvl w:val="0"/>
          <w:numId w:val="4"/>
        </w:numPr>
        <w:rPr>
          <w:rFonts w:ascii="Times New Roman" w:hAnsi="Times New Roman"/>
          <w:b/>
        </w:rPr>
      </w:pPr>
      <w:r w:rsidRPr="00B108F8">
        <w:rPr>
          <w:rFonts w:ascii="Times New Roman" w:hAnsi="Times New Roman"/>
          <w:b/>
        </w:rPr>
        <w:t>Discussion Secti</w:t>
      </w:r>
      <w:r w:rsidR="00E65CC6" w:rsidRPr="00B108F8">
        <w:rPr>
          <w:rFonts w:ascii="Times New Roman" w:hAnsi="Times New Roman"/>
          <w:b/>
        </w:rPr>
        <w:t>ons</w:t>
      </w:r>
    </w:p>
    <w:p w14:paraId="1817B105" w14:textId="5C0CD5BB" w:rsidR="00B108F8" w:rsidRDefault="00B108F8" w:rsidP="00B108F8">
      <w:pPr>
        <w:pStyle w:val="ListParagraph"/>
        <w:numPr>
          <w:ilvl w:val="0"/>
          <w:numId w:val="31"/>
        </w:numPr>
        <w:rPr>
          <w:rFonts w:ascii="Times New Roman" w:hAnsi="Times New Roman"/>
        </w:rPr>
      </w:pPr>
      <w:r>
        <w:rPr>
          <w:rFonts w:ascii="Times New Roman" w:hAnsi="Times New Roman"/>
        </w:rPr>
        <w:t xml:space="preserve">As a </w:t>
      </w:r>
      <w:r w:rsidRPr="00F90556">
        <w:rPr>
          <w:rFonts w:ascii="Times New Roman" w:hAnsi="Times New Roman"/>
          <w:i/>
        </w:rPr>
        <w:t>new initiative during 15F</w:t>
      </w:r>
      <w:r>
        <w:rPr>
          <w:rFonts w:ascii="Times New Roman" w:hAnsi="Times New Roman"/>
        </w:rPr>
        <w:t xml:space="preserve">, CHEM 104-030 will have discussion sections held every day of the week. </w:t>
      </w:r>
      <w:proofErr w:type="gramStart"/>
      <w:r>
        <w:rPr>
          <w:rFonts w:ascii="Times New Roman" w:hAnsi="Times New Roman"/>
        </w:rPr>
        <w:t>Th</w:t>
      </w:r>
      <w:r w:rsidR="00952B60">
        <w:rPr>
          <w:rFonts w:ascii="Times New Roman" w:hAnsi="Times New Roman"/>
        </w:rPr>
        <w:t>ey</w:t>
      </w:r>
      <w:r>
        <w:rPr>
          <w:rFonts w:ascii="Times New Roman" w:hAnsi="Times New Roman"/>
        </w:rPr>
        <w:t xml:space="preserve"> will be conducted by undergraduate teacher’s assistants, who have previously taken CHEM 104 and </w:t>
      </w:r>
      <w:r w:rsidR="001D5D44">
        <w:rPr>
          <w:rFonts w:ascii="Times New Roman" w:hAnsi="Times New Roman"/>
        </w:rPr>
        <w:t xml:space="preserve">have </w:t>
      </w:r>
      <w:r>
        <w:rPr>
          <w:rFonts w:ascii="Times New Roman" w:hAnsi="Times New Roman"/>
        </w:rPr>
        <w:t>excelled</w:t>
      </w:r>
      <w:r w:rsidR="00A536A8">
        <w:rPr>
          <w:rFonts w:ascii="Times New Roman" w:hAnsi="Times New Roman"/>
        </w:rPr>
        <w:t xml:space="preserve"> in the class</w:t>
      </w:r>
      <w:proofErr w:type="gramEnd"/>
      <w:r>
        <w:rPr>
          <w:rFonts w:ascii="Times New Roman" w:hAnsi="Times New Roman"/>
        </w:rPr>
        <w:t>.</w:t>
      </w:r>
    </w:p>
    <w:p w14:paraId="20A5D90F" w14:textId="6ED719B9" w:rsidR="00B108F8" w:rsidRDefault="00A536A8" w:rsidP="00B108F8">
      <w:pPr>
        <w:pStyle w:val="ListParagraph"/>
        <w:numPr>
          <w:ilvl w:val="0"/>
          <w:numId w:val="31"/>
        </w:numPr>
        <w:rPr>
          <w:rFonts w:ascii="Times New Roman" w:hAnsi="Times New Roman"/>
        </w:rPr>
      </w:pPr>
      <w:r>
        <w:rPr>
          <w:rFonts w:ascii="Times New Roman" w:hAnsi="Times New Roman"/>
        </w:rPr>
        <w:t xml:space="preserve">A frequent ‘complaint’ of CHEM 104 students has been that ‘numerical problem solving’ has not been emphasized enough in the lectures, while it plays a significant role in the exams.  This is both true </w:t>
      </w:r>
      <w:r w:rsidRPr="00A536A8">
        <w:rPr>
          <w:rFonts w:ascii="Times New Roman" w:hAnsi="Times New Roman"/>
          <w:u w:val="single"/>
        </w:rPr>
        <w:t>and</w:t>
      </w:r>
      <w:r>
        <w:rPr>
          <w:rFonts w:ascii="Times New Roman" w:hAnsi="Times New Roman"/>
        </w:rPr>
        <w:t xml:space="preserve"> unavoidable; because the lectures are meant to introduce concepts, there is not enough time to do lots of example problems – although we will do some.  Therefore</w:t>
      </w:r>
      <w:r w:rsidR="006051A2">
        <w:rPr>
          <w:rFonts w:ascii="Times New Roman" w:hAnsi="Times New Roman"/>
        </w:rPr>
        <w:t xml:space="preserve"> the </w:t>
      </w:r>
      <w:r w:rsidR="006051A2">
        <w:rPr>
          <w:rFonts w:ascii="Times New Roman" w:hAnsi="Times New Roman"/>
        </w:rPr>
        <w:lastRenderedPageBreak/>
        <w:t>discussion sections will emphasize problem solving.</w:t>
      </w:r>
      <w:r w:rsidR="005F6C1E">
        <w:rPr>
          <w:rFonts w:ascii="Times New Roman" w:hAnsi="Times New Roman"/>
        </w:rPr>
        <w:t xml:space="preserve"> Old exams, problems from the textbook, or questions you might have will be discussed and explained.</w:t>
      </w:r>
    </w:p>
    <w:p w14:paraId="2D046048" w14:textId="24A18979" w:rsidR="004A0B4E" w:rsidRPr="004A0B4E" w:rsidRDefault="006051A2" w:rsidP="004A0B4E">
      <w:pPr>
        <w:pStyle w:val="ListParagraph"/>
        <w:numPr>
          <w:ilvl w:val="0"/>
          <w:numId w:val="31"/>
        </w:numPr>
        <w:rPr>
          <w:rFonts w:ascii="Times New Roman" w:hAnsi="Times New Roman"/>
          <w:b/>
        </w:rPr>
      </w:pPr>
      <w:r>
        <w:rPr>
          <w:rFonts w:ascii="Times New Roman" w:hAnsi="Times New Roman"/>
        </w:rPr>
        <w:t>Attendance of any discussion section is voluntary (not required).  However, you will be asked to sign up for one discussion that fits into your schedule</w:t>
      </w:r>
      <w:r w:rsidR="00952B60">
        <w:rPr>
          <w:rFonts w:ascii="Times New Roman" w:hAnsi="Times New Roman"/>
        </w:rPr>
        <w:t xml:space="preserve">; to this end, please </w:t>
      </w:r>
      <w:r w:rsidR="004A0B4E">
        <w:rPr>
          <w:rFonts w:ascii="Times New Roman" w:hAnsi="Times New Roman"/>
        </w:rPr>
        <w:t>click on the link below to enter your selection.</w:t>
      </w:r>
      <w:r w:rsidR="00952B60">
        <w:rPr>
          <w:rFonts w:ascii="Times New Roman" w:hAnsi="Times New Roman"/>
        </w:rPr>
        <w:t xml:space="preserve"> </w:t>
      </w:r>
    </w:p>
    <w:p w14:paraId="2BC89134" w14:textId="77777777" w:rsidR="004A0B4E" w:rsidRDefault="004A0B4E" w:rsidP="004A0B4E">
      <w:pPr>
        <w:pStyle w:val="BodyTextIndent"/>
        <w:ind w:left="1440"/>
        <w:rPr>
          <w:rFonts w:ascii="Times" w:hAnsi="Times"/>
        </w:rPr>
      </w:pPr>
      <w:r>
        <w:rPr>
          <w:rFonts w:ascii="Times" w:hAnsi="Times"/>
        </w:rPr>
        <w:fldChar w:fldCharType="begin"/>
      </w:r>
      <w:r>
        <w:rPr>
          <w:rFonts w:ascii="Times" w:hAnsi="Times"/>
        </w:rPr>
        <w:instrText xml:space="preserve"> HYPERLINK "</w:instrText>
      </w:r>
      <w:r w:rsidRPr="004A0B4E">
        <w:rPr>
          <w:rFonts w:ascii="Times" w:hAnsi="Times"/>
        </w:rPr>
        <w:instrText>https://docs.google.com/spreadsheets/d/1IJDTBe0NbjK2u2VQaQI49deKgJsLpZVK3JfxyEj_r9A/edit#gid=0</w:instrText>
      </w:r>
      <w:r>
        <w:rPr>
          <w:rFonts w:ascii="Times" w:hAnsi="Times"/>
        </w:rPr>
        <w:instrText xml:space="preserve">" </w:instrText>
      </w:r>
      <w:r>
        <w:rPr>
          <w:rFonts w:ascii="Times" w:hAnsi="Times"/>
        </w:rPr>
      </w:r>
      <w:r>
        <w:rPr>
          <w:rFonts w:ascii="Times" w:hAnsi="Times"/>
        </w:rPr>
        <w:fldChar w:fldCharType="separate"/>
      </w:r>
      <w:r w:rsidRPr="008C2A3A">
        <w:rPr>
          <w:rStyle w:val="Hyperlink"/>
          <w:rFonts w:ascii="Times" w:hAnsi="Times"/>
        </w:rPr>
        <w:t>https://docs.google.com/spreadsheets/d/1IJDTBe0NbjK2u2VQaQI49deKgJsLpZVK3JfxyEj_r9A/edit#gid=0</w:t>
      </w:r>
      <w:r>
        <w:rPr>
          <w:rFonts w:ascii="Times" w:hAnsi="Times"/>
        </w:rPr>
        <w:fldChar w:fldCharType="end"/>
      </w:r>
      <w:r>
        <w:rPr>
          <w:rFonts w:ascii="Times" w:hAnsi="Times"/>
        </w:rPr>
        <w:t xml:space="preserve">  </w:t>
      </w:r>
    </w:p>
    <w:p w14:paraId="53DEE0AD" w14:textId="77777777" w:rsidR="004A0B4E" w:rsidRPr="004A0B4E" w:rsidRDefault="004A0B4E" w:rsidP="004A0B4E">
      <w:pPr>
        <w:ind w:left="1440"/>
        <w:rPr>
          <w:rFonts w:ascii="Times New Roman" w:hAnsi="Times New Roman"/>
          <w:b/>
        </w:rPr>
      </w:pPr>
    </w:p>
    <w:p w14:paraId="64239ABB" w14:textId="77777777" w:rsidR="004A0B4E" w:rsidRPr="004A0B4E" w:rsidRDefault="004A0B4E" w:rsidP="004A0B4E">
      <w:pPr>
        <w:ind w:left="1440"/>
        <w:rPr>
          <w:rFonts w:ascii="Times New Roman" w:hAnsi="Times New Roman"/>
          <w:b/>
        </w:rPr>
      </w:pPr>
    </w:p>
    <w:p w14:paraId="6B088F7F" w14:textId="1BEE6B92" w:rsidR="00386E03" w:rsidRPr="00B108F8" w:rsidRDefault="00386E03" w:rsidP="004A0B4E">
      <w:pPr>
        <w:pStyle w:val="ListParagraph"/>
        <w:numPr>
          <w:ilvl w:val="0"/>
          <w:numId w:val="31"/>
        </w:numPr>
        <w:rPr>
          <w:rFonts w:ascii="Times New Roman" w:hAnsi="Times New Roman"/>
          <w:b/>
        </w:rPr>
      </w:pPr>
      <w:r w:rsidRPr="00B108F8">
        <w:rPr>
          <w:rFonts w:ascii="Times New Roman" w:hAnsi="Times New Roman"/>
          <w:b/>
        </w:rPr>
        <w:t>Laboratory</w:t>
      </w:r>
    </w:p>
    <w:p w14:paraId="4275E8D5" w14:textId="0116368F" w:rsidR="00386E03" w:rsidRDefault="00386E03" w:rsidP="008A2B0B">
      <w:pPr>
        <w:numPr>
          <w:ilvl w:val="0"/>
          <w:numId w:val="6"/>
        </w:numPr>
        <w:tabs>
          <w:tab w:val="clear" w:pos="2160"/>
          <w:tab w:val="num" w:pos="1800"/>
        </w:tabs>
        <w:ind w:left="1800" w:hanging="360"/>
        <w:rPr>
          <w:rFonts w:ascii="Times New Roman" w:hAnsi="Times New Roman"/>
        </w:rPr>
      </w:pPr>
      <w:r>
        <w:rPr>
          <w:rFonts w:ascii="Times New Roman" w:hAnsi="Times New Roman"/>
        </w:rPr>
        <w:t xml:space="preserve">Labs begin </w:t>
      </w:r>
      <w:r w:rsidR="00A21200">
        <w:rPr>
          <w:rFonts w:ascii="Times New Roman" w:hAnsi="Times New Roman"/>
        </w:rPr>
        <w:t>in the week of</w:t>
      </w:r>
      <w:r>
        <w:rPr>
          <w:rFonts w:ascii="Times New Roman" w:hAnsi="Times New Roman"/>
        </w:rPr>
        <w:t xml:space="preserve"> Monday, Sept</w:t>
      </w:r>
      <w:r w:rsidR="00A21200">
        <w:rPr>
          <w:rFonts w:ascii="Times New Roman" w:hAnsi="Times New Roman"/>
        </w:rPr>
        <w:t>.</w:t>
      </w:r>
      <w:r>
        <w:rPr>
          <w:rFonts w:ascii="Times New Roman" w:hAnsi="Times New Roman"/>
        </w:rPr>
        <w:t xml:space="preserve"> </w:t>
      </w:r>
      <w:r w:rsidR="003B704D">
        <w:rPr>
          <w:rFonts w:ascii="Times New Roman" w:hAnsi="Times New Roman"/>
        </w:rPr>
        <w:t>14.</w:t>
      </w:r>
    </w:p>
    <w:p w14:paraId="40720A39" w14:textId="2EFF8DA2" w:rsidR="00386E03" w:rsidRDefault="00A21200" w:rsidP="008A2B0B">
      <w:pPr>
        <w:numPr>
          <w:ilvl w:val="0"/>
          <w:numId w:val="6"/>
        </w:numPr>
        <w:tabs>
          <w:tab w:val="clear" w:pos="2160"/>
          <w:tab w:val="num" w:pos="1800"/>
        </w:tabs>
        <w:ind w:left="1800" w:hanging="360"/>
        <w:rPr>
          <w:rFonts w:ascii="Times New Roman" w:hAnsi="Times New Roman"/>
        </w:rPr>
      </w:pPr>
      <w:r>
        <w:rPr>
          <w:rFonts w:ascii="Times New Roman" w:hAnsi="Times New Roman"/>
          <w:u w:val="single"/>
        </w:rPr>
        <w:t xml:space="preserve">SAFETY </w:t>
      </w:r>
      <w:r w:rsidR="00386E03">
        <w:rPr>
          <w:rFonts w:ascii="Times New Roman" w:hAnsi="Times New Roman"/>
          <w:u w:val="single"/>
        </w:rPr>
        <w:t>GOGGLES</w:t>
      </w:r>
      <w:r w:rsidR="00386E03">
        <w:rPr>
          <w:rFonts w:ascii="Times New Roman" w:hAnsi="Times New Roman"/>
        </w:rPr>
        <w:t xml:space="preserve"> are required in the laboratory.  You </w:t>
      </w:r>
      <w:r w:rsidR="00386E03">
        <w:rPr>
          <w:rFonts w:ascii="Times New Roman" w:hAnsi="Times New Roman"/>
          <w:u w:val="single"/>
        </w:rPr>
        <w:t>will NOT be admitted</w:t>
      </w:r>
      <w:r w:rsidR="00386E03">
        <w:rPr>
          <w:rFonts w:ascii="Times New Roman" w:hAnsi="Times New Roman"/>
        </w:rPr>
        <w:t xml:space="preserve"> to the laboratory without a pair of approved splash goggles.  You can purchase the</w:t>
      </w:r>
      <w:r w:rsidR="00AC095D">
        <w:rPr>
          <w:rFonts w:ascii="Times New Roman" w:hAnsi="Times New Roman"/>
        </w:rPr>
        <w:t>se</w:t>
      </w:r>
      <w:r w:rsidR="00386E03">
        <w:rPr>
          <w:rFonts w:ascii="Times New Roman" w:hAnsi="Times New Roman"/>
        </w:rPr>
        <w:t xml:space="preserve"> at the bookstore.</w:t>
      </w:r>
    </w:p>
    <w:p w14:paraId="33F6B5A9" w14:textId="153C1867" w:rsidR="00386E03" w:rsidRPr="00AC095D" w:rsidRDefault="00AC095D" w:rsidP="00AC095D">
      <w:pPr>
        <w:numPr>
          <w:ilvl w:val="0"/>
          <w:numId w:val="6"/>
        </w:numPr>
        <w:tabs>
          <w:tab w:val="clear" w:pos="2160"/>
          <w:tab w:val="num" w:pos="1800"/>
        </w:tabs>
        <w:ind w:left="1800" w:hanging="360"/>
        <w:rPr>
          <w:rFonts w:ascii="Times New Roman" w:hAnsi="Times New Roman"/>
        </w:rPr>
      </w:pPr>
      <w:r>
        <w:rPr>
          <w:rFonts w:ascii="Times New Roman" w:hAnsi="Times New Roman"/>
          <w:u w:val="single"/>
        </w:rPr>
        <w:t>Read the Experimental Procedure before coming to Lab!</w:t>
      </w:r>
      <w:r>
        <w:rPr>
          <w:rFonts w:ascii="Times New Roman" w:hAnsi="Times New Roman"/>
        </w:rPr>
        <w:t xml:space="preserve">  Make sure that you understand what you will be doing.  Lab will begin with a short </w:t>
      </w:r>
      <w:r w:rsidR="008E2427">
        <w:rPr>
          <w:rFonts w:ascii="Times New Roman" w:hAnsi="Times New Roman"/>
        </w:rPr>
        <w:t xml:space="preserve">written </w:t>
      </w:r>
      <w:r>
        <w:rPr>
          <w:rFonts w:ascii="Times New Roman" w:hAnsi="Times New Roman"/>
        </w:rPr>
        <w:t>quiz, followed by some relevant instructions by your TA.</w:t>
      </w:r>
    </w:p>
    <w:p w14:paraId="1AA3DA88" w14:textId="15CD59AE" w:rsidR="00386E03" w:rsidRDefault="00386E03" w:rsidP="008A2B0B">
      <w:pPr>
        <w:numPr>
          <w:ilvl w:val="0"/>
          <w:numId w:val="6"/>
        </w:numPr>
        <w:tabs>
          <w:tab w:val="clear" w:pos="2160"/>
          <w:tab w:val="num" w:pos="1800"/>
        </w:tabs>
        <w:ind w:left="1800" w:hanging="360"/>
        <w:rPr>
          <w:rFonts w:ascii="Times New Roman" w:hAnsi="Times New Roman"/>
          <w:u w:val="single"/>
        </w:rPr>
      </w:pPr>
      <w:r>
        <w:rPr>
          <w:rFonts w:ascii="Times New Roman" w:hAnsi="Times New Roman"/>
          <w:u w:val="single"/>
        </w:rPr>
        <w:t>Laboratory Work:</w:t>
      </w:r>
      <w:r w:rsidRPr="00E745C3">
        <w:rPr>
          <w:rFonts w:ascii="Times New Roman" w:hAnsi="Times New Roman"/>
        </w:rPr>
        <w:t xml:space="preserve"> </w:t>
      </w:r>
      <w:r w:rsidR="00E745C3" w:rsidRPr="00E745C3">
        <w:rPr>
          <w:rFonts w:ascii="Times New Roman" w:hAnsi="Times New Roman"/>
        </w:rPr>
        <w:t>Experiments</w:t>
      </w:r>
      <w:r w:rsidR="00E745C3">
        <w:rPr>
          <w:rFonts w:ascii="Times New Roman" w:hAnsi="Times New Roman"/>
        </w:rPr>
        <w:t xml:space="preserve"> will be performed in groups of 2 students (or on your own).  No groups of 3 or more collaborators!  </w:t>
      </w:r>
      <w:r w:rsidRPr="00E745C3">
        <w:rPr>
          <w:rFonts w:ascii="Times New Roman" w:hAnsi="Times New Roman"/>
        </w:rPr>
        <w:t>All</w:t>
      </w:r>
      <w:r w:rsidRPr="00AC1EBC">
        <w:rPr>
          <w:rFonts w:ascii="Times New Roman" w:hAnsi="Times New Roman"/>
        </w:rPr>
        <w:t xml:space="preserve"> laboratory work</w:t>
      </w:r>
      <w:r>
        <w:rPr>
          <w:rFonts w:ascii="Times New Roman" w:hAnsi="Times New Roman"/>
        </w:rPr>
        <w:t>, including calculations and results, is to be completed and turned in before you leave the lab.</w:t>
      </w:r>
    </w:p>
    <w:p w14:paraId="1B03477C" w14:textId="77777777" w:rsidR="00386E03" w:rsidRPr="00AC1EBC" w:rsidRDefault="00386E03" w:rsidP="008A2B0B">
      <w:pPr>
        <w:numPr>
          <w:ilvl w:val="0"/>
          <w:numId w:val="6"/>
        </w:numPr>
        <w:tabs>
          <w:tab w:val="clear" w:pos="2160"/>
          <w:tab w:val="num" w:pos="1800"/>
        </w:tabs>
        <w:ind w:left="1800" w:hanging="360"/>
      </w:pPr>
      <w:r>
        <w:rPr>
          <w:rFonts w:ascii="Times New Roman" w:hAnsi="Times New Roman"/>
          <w:u w:val="single"/>
        </w:rPr>
        <w:t>Post Lab Assignments:</w:t>
      </w:r>
      <w:r>
        <w:rPr>
          <w:rFonts w:ascii="Times New Roman" w:hAnsi="Times New Roman"/>
        </w:rPr>
        <w:t xml:space="preserve"> Post </w:t>
      </w:r>
      <w:proofErr w:type="gramStart"/>
      <w:r>
        <w:rPr>
          <w:rFonts w:ascii="Times New Roman" w:hAnsi="Times New Roman"/>
        </w:rPr>
        <w:t>lab</w:t>
      </w:r>
      <w:proofErr w:type="gramEnd"/>
      <w:r>
        <w:rPr>
          <w:rFonts w:ascii="Times New Roman" w:hAnsi="Times New Roman"/>
        </w:rPr>
        <w:t xml:space="preserve"> assignments are follow up material to the lab that has just been completed.  It is turned in before you leave the lab.</w:t>
      </w:r>
    </w:p>
    <w:p w14:paraId="67DA1CBD" w14:textId="2E790475" w:rsidR="00386E03" w:rsidRDefault="00386E03" w:rsidP="008A2B0B">
      <w:pPr>
        <w:numPr>
          <w:ilvl w:val="0"/>
          <w:numId w:val="6"/>
        </w:numPr>
        <w:tabs>
          <w:tab w:val="clear" w:pos="2160"/>
          <w:tab w:val="num" w:pos="1800"/>
        </w:tabs>
        <w:ind w:left="1800" w:hanging="360"/>
      </w:pPr>
      <w:r>
        <w:rPr>
          <w:rFonts w:ascii="Times New Roman" w:hAnsi="Times New Roman"/>
        </w:rPr>
        <w:t xml:space="preserve">It is expected that all </w:t>
      </w:r>
      <w:r w:rsidR="005B4A66">
        <w:rPr>
          <w:rFonts w:ascii="Times New Roman" w:hAnsi="Times New Roman"/>
        </w:rPr>
        <w:t>scheduled</w:t>
      </w:r>
      <w:r>
        <w:rPr>
          <w:rFonts w:ascii="Times New Roman" w:hAnsi="Times New Roman"/>
        </w:rPr>
        <w:t xml:space="preserve"> </w:t>
      </w:r>
      <w:r w:rsidR="00922D0B">
        <w:rPr>
          <w:rFonts w:ascii="Times New Roman" w:hAnsi="Times New Roman"/>
        </w:rPr>
        <w:t>labs</w:t>
      </w:r>
      <w:r w:rsidR="009B4278">
        <w:rPr>
          <w:rFonts w:ascii="Times New Roman" w:hAnsi="Times New Roman"/>
        </w:rPr>
        <w:t xml:space="preserve"> will</w:t>
      </w:r>
      <w:r>
        <w:rPr>
          <w:rFonts w:ascii="Times New Roman" w:hAnsi="Times New Roman"/>
        </w:rPr>
        <w:t xml:space="preserve"> be completed.  If a lab must be missed, tell you lab instructor </w:t>
      </w:r>
      <w:r>
        <w:rPr>
          <w:rFonts w:ascii="Times New Roman" w:hAnsi="Times New Roman"/>
          <w:u w:val="single"/>
        </w:rPr>
        <w:t>ahead of time if possible</w:t>
      </w:r>
      <w:r>
        <w:rPr>
          <w:rFonts w:ascii="Times New Roman" w:hAnsi="Times New Roman"/>
        </w:rPr>
        <w:t>, and present a valid written excuse.</w:t>
      </w:r>
      <w:r w:rsidR="008E2427">
        <w:rPr>
          <w:rFonts w:ascii="Times New Roman" w:hAnsi="Times New Roman"/>
        </w:rPr>
        <w:t xml:space="preserve">  If possible, arrange to do the experiment in another section that week</w:t>
      </w:r>
      <w:r w:rsidR="00140EC7">
        <w:rPr>
          <w:rFonts w:ascii="Times New Roman" w:hAnsi="Times New Roman"/>
        </w:rPr>
        <w:t xml:space="preserve"> (permission of that section’s TA is required)</w:t>
      </w:r>
      <w:r w:rsidR="008E2427">
        <w:rPr>
          <w:rFonts w:ascii="Times New Roman" w:hAnsi="Times New Roman"/>
        </w:rPr>
        <w:t>.</w:t>
      </w:r>
      <w:r>
        <w:rPr>
          <w:rFonts w:ascii="Times New Roman" w:hAnsi="Times New Roman"/>
        </w:rPr>
        <w:t xml:space="preserve">   If a lab is missed because of an unexpected emergency, present a valid written excuse to the instructor upon your return.  </w:t>
      </w:r>
      <w:r>
        <w:t>Missed labs CANNOT be made up and will be either EXCUSED or UNEXCUSED.</w:t>
      </w:r>
    </w:p>
    <w:p w14:paraId="358D5D72" w14:textId="059646E4" w:rsidR="00386E03" w:rsidRDefault="00386E03" w:rsidP="00AC095D">
      <w:pPr>
        <w:pStyle w:val="Heading3"/>
        <w:tabs>
          <w:tab w:val="clear" w:pos="2880"/>
          <w:tab w:val="num" w:pos="2160"/>
        </w:tabs>
        <w:ind w:left="2160" w:hanging="360"/>
      </w:pPr>
      <w:r>
        <w:t xml:space="preserve">EXCUSED LABS will not be counted in </w:t>
      </w:r>
      <w:r w:rsidR="00F65873">
        <w:t xml:space="preserve">computing </w:t>
      </w:r>
      <w:r>
        <w:t xml:space="preserve">your lab average. An EXCUSED LAB must have a written excuse from a parent, doctor, or other responsible person.  This </w:t>
      </w:r>
      <w:r w:rsidR="00A21200">
        <w:t>should be</w:t>
      </w:r>
      <w:r>
        <w:t xml:space="preserve"> given to </w:t>
      </w:r>
      <w:r w:rsidR="00A21200">
        <w:t>your</w:t>
      </w:r>
      <w:r>
        <w:t xml:space="preserve"> TA.  </w:t>
      </w:r>
    </w:p>
    <w:p w14:paraId="78705695" w14:textId="4C37BAA1" w:rsidR="008D5AAB" w:rsidRDefault="00140EC7" w:rsidP="003B704D">
      <w:pPr>
        <w:pStyle w:val="Heading3"/>
        <w:numPr>
          <w:ilvl w:val="0"/>
          <w:numId w:val="0"/>
        </w:numPr>
        <w:tabs>
          <w:tab w:val="num" w:pos="2160"/>
        </w:tabs>
        <w:ind w:left="2160" w:hanging="360"/>
      </w:pPr>
      <w:r>
        <w:t xml:space="preserve">B.  </w:t>
      </w:r>
      <w:r w:rsidR="00386E03">
        <w:t xml:space="preserve">UNEXCUSED LABS will </w:t>
      </w:r>
      <w:r w:rsidR="00A21200">
        <w:t>result in</w:t>
      </w:r>
      <w:r w:rsidR="00386E03">
        <w:t xml:space="preserve"> a </w:t>
      </w:r>
      <w:r w:rsidR="00A21200">
        <w:t>score</w:t>
      </w:r>
      <w:r w:rsidR="00386E03">
        <w:t xml:space="preserve"> of zero</w:t>
      </w:r>
      <w:r w:rsidR="00A21200">
        <w:t xml:space="preserve"> </w:t>
      </w:r>
      <w:r w:rsidR="00386E03">
        <w:t xml:space="preserve">(0) for </w:t>
      </w:r>
      <w:r w:rsidR="008D5AAB">
        <w:t>the lab</w:t>
      </w:r>
      <w:r w:rsidR="003B704D">
        <w:t>, which will be counted in computing your lab grade</w:t>
      </w:r>
      <w:r w:rsidR="008D5AAB">
        <w:t>.</w:t>
      </w:r>
    </w:p>
    <w:p w14:paraId="31CCD629" w14:textId="10FF928D" w:rsidR="00386E03" w:rsidRDefault="00386E03" w:rsidP="00952B60">
      <w:pPr>
        <w:pStyle w:val="Heading3"/>
        <w:numPr>
          <w:ilvl w:val="0"/>
          <w:numId w:val="30"/>
        </w:numPr>
        <w:tabs>
          <w:tab w:val="num" w:pos="2160"/>
        </w:tabs>
        <w:ind w:left="2160"/>
      </w:pPr>
      <w:r w:rsidRPr="008D5AAB">
        <w:rPr>
          <w:rFonts w:ascii="Times New Roman" w:hAnsi="Times New Roman"/>
        </w:rPr>
        <w:t xml:space="preserve">THERE WILL BE NO MAKE UP LAB SECTIONS. </w:t>
      </w:r>
      <w:r w:rsidR="00FB55A4">
        <w:t>A</w:t>
      </w:r>
      <w:r>
        <w:t xml:space="preserve"> </w:t>
      </w:r>
      <w:r w:rsidR="00140EC7">
        <w:t>significant</w:t>
      </w:r>
      <w:r>
        <w:t xml:space="preserve"> number </w:t>
      </w:r>
      <w:r w:rsidR="003B704D">
        <w:t xml:space="preserve">(&gt;3) </w:t>
      </w:r>
      <w:r>
        <w:t>of missed labs (EXCUSED</w:t>
      </w:r>
      <w:r w:rsidR="008D5AAB">
        <w:t xml:space="preserve"> OR UNEXCUSED) will result in a grade of </w:t>
      </w:r>
      <w:r>
        <w:t>Incomplete</w:t>
      </w:r>
      <w:r w:rsidR="008D5AAB">
        <w:t xml:space="preserve"> (I)</w:t>
      </w:r>
      <w:r>
        <w:t xml:space="preserve"> for CHEM 10</w:t>
      </w:r>
      <w:r w:rsidR="00A21200">
        <w:t>4</w:t>
      </w:r>
      <w:r w:rsidR="008D5AAB">
        <w:t>.</w:t>
      </w:r>
      <w:r w:rsidR="003A7A29">
        <w:t xml:space="preserve">  The latter can be converted into a passing grade only by doing </w:t>
      </w:r>
      <w:r w:rsidR="003A7A29" w:rsidRPr="003A7A29">
        <w:rPr>
          <w:u w:val="single"/>
        </w:rPr>
        <w:t>all labs</w:t>
      </w:r>
      <w:r w:rsidR="003A7A29">
        <w:t xml:space="preserve"> over in a subsequent term</w:t>
      </w:r>
    </w:p>
    <w:p w14:paraId="3AD1C2AC" w14:textId="77777777" w:rsidR="008D5AAB" w:rsidRPr="008D5AAB" w:rsidRDefault="008D5AAB" w:rsidP="008D5AAB"/>
    <w:p w14:paraId="1A40A37C" w14:textId="77777777" w:rsidR="00386E03" w:rsidRDefault="00386E03">
      <w:pPr>
        <w:rPr>
          <w:rFonts w:ascii="Times New Roman" w:hAnsi="Times New Roman"/>
          <w:u w:val="single"/>
        </w:rPr>
      </w:pPr>
    </w:p>
    <w:p w14:paraId="34867FA6" w14:textId="7A686F5E" w:rsidR="00A21200" w:rsidRDefault="00A21200" w:rsidP="00A21200">
      <w:pPr>
        <w:ind w:left="720"/>
        <w:rPr>
          <w:b/>
        </w:rPr>
      </w:pPr>
      <w:r w:rsidRPr="00E63E42">
        <w:rPr>
          <w:b/>
        </w:rPr>
        <w:t xml:space="preserve">C.  </w:t>
      </w:r>
      <w:r w:rsidR="00E63E42" w:rsidRPr="00E63E42">
        <w:rPr>
          <w:b/>
        </w:rPr>
        <w:tab/>
      </w:r>
      <w:r w:rsidRPr="00E63E42">
        <w:rPr>
          <w:b/>
        </w:rPr>
        <w:t>S</w:t>
      </w:r>
      <w:r w:rsidR="008D5AAB">
        <w:rPr>
          <w:b/>
        </w:rPr>
        <w:t>akai</w:t>
      </w:r>
      <w:r w:rsidRPr="00E63E42">
        <w:rPr>
          <w:b/>
        </w:rPr>
        <w:t xml:space="preserve"> </w:t>
      </w:r>
      <w:r w:rsidR="00E63E42" w:rsidRPr="00E63E42">
        <w:rPr>
          <w:b/>
        </w:rPr>
        <w:t>website</w:t>
      </w:r>
    </w:p>
    <w:p w14:paraId="20FD8EBB" w14:textId="3A5E85D1" w:rsidR="000C3F88" w:rsidRDefault="000C3F88" w:rsidP="00E37A79">
      <w:pPr>
        <w:ind w:left="1710" w:hanging="270"/>
      </w:pPr>
      <w:r w:rsidRPr="000C3F88">
        <w:t>1.</w:t>
      </w:r>
      <w:r>
        <w:t xml:space="preserve">  The Sakai website f</w:t>
      </w:r>
      <w:r w:rsidR="00E37A79">
        <w:t xml:space="preserve">or CHEM 104 can be accessed at: </w:t>
      </w:r>
      <w:r>
        <w:t>sakai.udel.edu/portal</w:t>
      </w:r>
      <w:r w:rsidR="00E37A79">
        <w:t>.  Check it regularly</w:t>
      </w:r>
      <w:r w:rsidR="00053B36">
        <w:t>!</w:t>
      </w:r>
    </w:p>
    <w:p w14:paraId="3B904BE6" w14:textId="77777777" w:rsidR="00053B36" w:rsidRDefault="000C3F88" w:rsidP="00E37A79">
      <w:pPr>
        <w:tabs>
          <w:tab w:val="left" w:pos="1440"/>
        </w:tabs>
        <w:ind w:left="720"/>
      </w:pPr>
      <w:r>
        <w:tab/>
        <w:t xml:space="preserve">2.  </w:t>
      </w:r>
      <w:r w:rsidR="00E37A79">
        <w:t>‘Announcements’ will be used to disseminate important information</w:t>
      </w:r>
      <w:r w:rsidR="00053B36">
        <w:t xml:space="preserve"> (e.g. </w:t>
      </w:r>
    </w:p>
    <w:p w14:paraId="5468DDBA" w14:textId="3A3645C7" w:rsidR="000C3F88" w:rsidRDefault="00053B36" w:rsidP="00053B36">
      <w:pPr>
        <w:tabs>
          <w:tab w:val="left" w:pos="1440"/>
        </w:tabs>
        <w:ind w:left="720"/>
      </w:pPr>
      <w:r>
        <w:lastRenderedPageBreak/>
        <w:tab/>
        <w:t xml:space="preserve">     </w:t>
      </w:r>
      <w:proofErr w:type="gramStart"/>
      <w:r>
        <w:t>changes</w:t>
      </w:r>
      <w:proofErr w:type="gramEnd"/>
      <w:r>
        <w:t xml:space="preserve"> of schedule, etc.)</w:t>
      </w:r>
      <w:r w:rsidR="00E37A79">
        <w:t xml:space="preserve"> </w:t>
      </w:r>
      <w:proofErr w:type="gramStart"/>
      <w:r w:rsidR="00E37A79">
        <w:t>to</w:t>
      </w:r>
      <w:proofErr w:type="gramEnd"/>
      <w:r w:rsidR="00E37A79">
        <w:t xml:space="preserve"> all </w:t>
      </w:r>
      <w:r>
        <w:t>participants</w:t>
      </w:r>
      <w:r w:rsidR="00E37A79">
        <w:t xml:space="preserve"> in the class.</w:t>
      </w:r>
    </w:p>
    <w:p w14:paraId="608B69EA" w14:textId="77777777" w:rsidR="00053B36" w:rsidRDefault="00E37A79" w:rsidP="00E37A79">
      <w:pPr>
        <w:tabs>
          <w:tab w:val="left" w:pos="1440"/>
        </w:tabs>
        <w:ind w:left="720"/>
      </w:pPr>
      <w:r>
        <w:tab/>
        <w:t xml:space="preserve">3.  </w:t>
      </w:r>
      <w:r w:rsidR="00053B36">
        <w:t>‘</w:t>
      </w:r>
      <w:r>
        <w:t>Resources</w:t>
      </w:r>
      <w:r w:rsidR="00053B36">
        <w:t>’</w:t>
      </w:r>
      <w:r>
        <w:t xml:space="preserve"> will </w:t>
      </w:r>
      <w:r w:rsidR="00053B36">
        <w:t>be a repository of</w:t>
      </w:r>
      <w:r>
        <w:t xml:space="preserve"> various materials that might be helpful to </w:t>
      </w:r>
    </w:p>
    <w:p w14:paraId="3D3E62ED" w14:textId="5C84F68B" w:rsidR="00E37A79" w:rsidRDefault="00053B36" w:rsidP="00053B36">
      <w:pPr>
        <w:tabs>
          <w:tab w:val="left" w:pos="1440"/>
        </w:tabs>
        <w:ind w:left="720"/>
      </w:pPr>
      <w:r>
        <w:tab/>
        <w:t xml:space="preserve">     </w:t>
      </w:r>
      <w:proofErr w:type="gramStart"/>
      <w:r w:rsidR="00E37A79">
        <w:t>you</w:t>
      </w:r>
      <w:proofErr w:type="gramEnd"/>
      <w:r w:rsidR="00E37A79">
        <w:t xml:space="preserve"> (such as copies of old exams, etc.) Some of these may be linked to in the </w:t>
      </w:r>
    </w:p>
    <w:p w14:paraId="2B7C4FD6" w14:textId="73F314F3" w:rsidR="00E37A79" w:rsidRDefault="00E37A79" w:rsidP="00E37A79">
      <w:pPr>
        <w:tabs>
          <w:tab w:val="left" w:pos="1440"/>
        </w:tabs>
        <w:ind w:left="720"/>
      </w:pPr>
      <w:r>
        <w:tab/>
        <w:t xml:space="preserve">     </w:t>
      </w:r>
      <w:proofErr w:type="gramStart"/>
      <w:r>
        <w:t>‘Home’ directory  (e.g.</w:t>
      </w:r>
      <w:r w:rsidR="00053B36">
        <w:t>,</w:t>
      </w:r>
      <w:r>
        <w:t xml:space="preserve"> the Lecture Capture files).</w:t>
      </w:r>
      <w:proofErr w:type="gramEnd"/>
    </w:p>
    <w:p w14:paraId="3D6E4AB5" w14:textId="673522D8" w:rsidR="00053B36" w:rsidRDefault="00E37A79" w:rsidP="00E37A79">
      <w:pPr>
        <w:tabs>
          <w:tab w:val="left" w:pos="1440"/>
        </w:tabs>
        <w:ind w:left="720"/>
      </w:pPr>
      <w:r>
        <w:tab/>
        <w:t xml:space="preserve">4.  </w:t>
      </w:r>
      <w:r w:rsidR="00053B36">
        <w:t>“</w:t>
      </w:r>
      <w:r>
        <w:t>Tests &amp; Quizzes</w:t>
      </w:r>
      <w:r w:rsidR="00053B36">
        <w:t>’</w:t>
      </w:r>
      <w:r>
        <w:t xml:space="preserve"> provides access to the weekly quizzes</w:t>
      </w:r>
      <w:r w:rsidR="00053B36">
        <w:t xml:space="preserve"> (see below).</w:t>
      </w:r>
    </w:p>
    <w:p w14:paraId="7942247A" w14:textId="1FE581DE" w:rsidR="00053B36" w:rsidRDefault="00053B36" w:rsidP="00E37A79">
      <w:pPr>
        <w:tabs>
          <w:tab w:val="left" w:pos="1440"/>
        </w:tabs>
        <w:ind w:left="720"/>
      </w:pPr>
      <w:r>
        <w:tab/>
        <w:t xml:space="preserve">5.  ‘Forums’ are for the discussion amongst students (and </w:t>
      </w:r>
      <w:r w:rsidR="00E04D45">
        <w:t>occasional</w:t>
      </w:r>
      <w:r>
        <w:t xml:space="preserve"> input from </w:t>
      </w:r>
    </w:p>
    <w:p w14:paraId="14B084B0" w14:textId="77777777" w:rsidR="00053B36" w:rsidRDefault="00053B36" w:rsidP="00E37A79">
      <w:pPr>
        <w:tabs>
          <w:tab w:val="left" w:pos="1440"/>
        </w:tabs>
        <w:ind w:left="720"/>
      </w:pPr>
      <w:r>
        <w:tab/>
        <w:t xml:space="preserve">      </w:t>
      </w:r>
      <w:proofErr w:type="gramStart"/>
      <w:r>
        <w:t>the</w:t>
      </w:r>
      <w:proofErr w:type="gramEnd"/>
      <w:r>
        <w:t xml:space="preserve"> instructor) of chemical issues and problems arising during the class.  Use </w:t>
      </w:r>
    </w:p>
    <w:p w14:paraId="59F5391E" w14:textId="4935156D" w:rsidR="00E37A79" w:rsidRDefault="00053B36" w:rsidP="00140EC7">
      <w:pPr>
        <w:tabs>
          <w:tab w:val="left" w:pos="1440"/>
        </w:tabs>
        <w:ind w:left="1800"/>
      </w:pPr>
      <w:proofErr w:type="gramStart"/>
      <w:r>
        <w:t>them</w:t>
      </w:r>
      <w:proofErr w:type="gramEnd"/>
      <w:r>
        <w:t xml:space="preserve"> to pose </w:t>
      </w:r>
      <w:r w:rsidR="00BD672D">
        <w:t xml:space="preserve">chemistry </w:t>
      </w:r>
      <w:r>
        <w:t>questions that are likely of general interest and concern</w:t>
      </w:r>
      <w:r w:rsidR="00E04D45">
        <w:t xml:space="preserve">, and if </w:t>
      </w:r>
      <w:r w:rsidR="000B71A9">
        <w:t>you know the answer</w:t>
      </w:r>
      <w:r w:rsidR="00140EC7">
        <w:t xml:space="preserve"> to a question</w:t>
      </w:r>
      <w:r w:rsidR="000B71A9">
        <w:t xml:space="preserve">, chime in!  </w:t>
      </w:r>
      <w:r w:rsidR="001F0D06">
        <w:t xml:space="preserve">If you ask </w:t>
      </w:r>
      <w:r w:rsidR="00E04D45">
        <w:t xml:space="preserve">me a chemistry question via e-mail, I may post it </w:t>
      </w:r>
      <w:r w:rsidR="000B71A9">
        <w:t>in a Forum</w:t>
      </w:r>
      <w:r w:rsidR="00E04D45">
        <w:t>.  In general, my e-mail address</w:t>
      </w:r>
      <w:r w:rsidR="00140EC7">
        <w:t xml:space="preserve"> </w:t>
      </w:r>
      <w:r w:rsidR="00E04D45">
        <w:t>should only be used for personal matters</w:t>
      </w:r>
      <w:r w:rsidR="000B71A9">
        <w:t xml:space="preserve"> related to CHEM 104</w:t>
      </w:r>
      <w:r w:rsidR="00E04D45">
        <w:t>.</w:t>
      </w:r>
    </w:p>
    <w:p w14:paraId="30E66E92" w14:textId="4E95D869" w:rsidR="00330007" w:rsidRDefault="00CC5343" w:rsidP="00CC5343">
      <w:pPr>
        <w:tabs>
          <w:tab w:val="left" w:pos="1440"/>
        </w:tabs>
        <w:ind w:left="1440"/>
      </w:pPr>
      <w:r>
        <w:t>6.  ‘</w:t>
      </w:r>
      <w:proofErr w:type="spellStart"/>
      <w:proofErr w:type="gramStart"/>
      <w:r>
        <w:t>i</w:t>
      </w:r>
      <w:proofErr w:type="spellEnd"/>
      <w:proofErr w:type="gramEnd"/>
      <w:r>
        <w:t>&gt;clicker’ is where you register your clicker.  No points without registration!</w:t>
      </w:r>
    </w:p>
    <w:p w14:paraId="4E5E4D4B" w14:textId="68324F47" w:rsidR="00CC5343" w:rsidRDefault="00CC5343" w:rsidP="00CC5343">
      <w:pPr>
        <w:tabs>
          <w:tab w:val="left" w:pos="1440"/>
        </w:tabs>
      </w:pPr>
      <w:r>
        <w:tab/>
        <w:t>7.  ‘</w:t>
      </w:r>
      <w:proofErr w:type="spellStart"/>
      <w:r>
        <w:t>Gradeboo</w:t>
      </w:r>
      <w:r w:rsidR="00BD672D">
        <w:t>k</w:t>
      </w:r>
      <w:proofErr w:type="spellEnd"/>
      <w:r w:rsidR="00BD672D">
        <w:t xml:space="preserve"> 2</w:t>
      </w:r>
      <w:r w:rsidR="00DE5E6E">
        <w:t>’</w:t>
      </w:r>
      <w:r w:rsidR="00BD672D">
        <w:t xml:space="preserve"> is where</w:t>
      </w:r>
      <w:r>
        <w:t xml:space="preserve"> we keep track of all your scores.</w:t>
      </w:r>
    </w:p>
    <w:p w14:paraId="48E9B5B6" w14:textId="20559930" w:rsidR="00CC5343" w:rsidRDefault="00CC5343" w:rsidP="00CC5343">
      <w:pPr>
        <w:tabs>
          <w:tab w:val="left" w:pos="1440"/>
        </w:tabs>
      </w:pPr>
      <w:r>
        <w:tab/>
      </w:r>
      <w:proofErr w:type="gramStart"/>
      <w:r>
        <w:t>8.  ‘Chat Room’.</w:t>
      </w:r>
      <w:proofErr w:type="gramEnd"/>
      <w:r>
        <w:t xml:space="preserve">  The virtual ‘water cooler’</w:t>
      </w:r>
      <w:r w:rsidR="00BD672D">
        <w:t>; u</w:t>
      </w:r>
      <w:r>
        <w:t xml:space="preserve">se it to share opinions, </w:t>
      </w:r>
    </w:p>
    <w:p w14:paraId="1843B604" w14:textId="1483D529" w:rsidR="00CC5343" w:rsidRPr="000C3F88" w:rsidRDefault="00CC5343" w:rsidP="00CC5343">
      <w:pPr>
        <w:tabs>
          <w:tab w:val="left" w:pos="1440"/>
        </w:tabs>
      </w:pPr>
      <w:r>
        <w:tab/>
        <w:t xml:space="preserve">     </w:t>
      </w:r>
      <w:proofErr w:type="gramStart"/>
      <w:r>
        <w:t>information</w:t>
      </w:r>
      <w:proofErr w:type="gramEnd"/>
      <w:r>
        <w:t>, chemistry gossip, etc.</w:t>
      </w:r>
      <w:r w:rsidR="00BD672D">
        <w:t>, etc.</w:t>
      </w:r>
      <w:r>
        <w:t xml:space="preserve"> </w:t>
      </w:r>
    </w:p>
    <w:p w14:paraId="26DBDC8C" w14:textId="77777777" w:rsidR="00A21200" w:rsidRDefault="00A21200">
      <w:pPr>
        <w:rPr>
          <w:b/>
        </w:rPr>
      </w:pPr>
    </w:p>
    <w:p w14:paraId="026ABD79" w14:textId="416CB9A1" w:rsidR="00386E03" w:rsidRDefault="00386E03">
      <w:pPr>
        <w:rPr>
          <w:b/>
        </w:rPr>
      </w:pPr>
      <w:r w:rsidRPr="00386E03">
        <w:rPr>
          <w:b/>
        </w:rPr>
        <w:tab/>
        <w:t>D.</w:t>
      </w:r>
      <w:r>
        <w:t xml:space="preserve">  </w:t>
      </w:r>
      <w:r w:rsidR="00E63E42">
        <w:tab/>
      </w:r>
      <w:r>
        <w:rPr>
          <w:b/>
        </w:rPr>
        <w:t>Q</w:t>
      </w:r>
      <w:r w:rsidR="00E63E42">
        <w:rPr>
          <w:b/>
        </w:rPr>
        <w:t>uizzes</w:t>
      </w:r>
    </w:p>
    <w:p w14:paraId="53F37EF5" w14:textId="7B4845F3" w:rsidR="00386E03" w:rsidRDefault="00386E03" w:rsidP="00386E03">
      <w:pPr>
        <w:ind w:left="1440"/>
      </w:pPr>
      <w:r>
        <w:t xml:space="preserve">There will be </w:t>
      </w:r>
      <w:r w:rsidR="002131F9">
        <w:t>a quiz</w:t>
      </w:r>
      <w:r>
        <w:t xml:space="preserve"> due each Wednesday</w:t>
      </w:r>
      <w:r w:rsidR="00697B22">
        <w:t xml:space="preserve"> (except the week of Thanksgiving)</w:t>
      </w:r>
      <w:r w:rsidR="00B91F76">
        <w:t>, dealing with the subject matter currently being discussed in class</w:t>
      </w:r>
      <w:r>
        <w:t xml:space="preserve">. Quizzes are </w:t>
      </w:r>
      <w:r w:rsidR="002131F9">
        <w:t xml:space="preserve">accessed and </w:t>
      </w:r>
      <w:r w:rsidR="00DE5E6E" w:rsidRPr="00DE5E6E">
        <w:rPr>
          <w:u w:val="single"/>
        </w:rPr>
        <w:t>submitted</w:t>
      </w:r>
      <w:r w:rsidR="002131F9">
        <w:t xml:space="preserve"> </w:t>
      </w:r>
      <w:r>
        <w:t xml:space="preserve">electronically on Sakai.  You </w:t>
      </w:r>
      <w:r w:rsidR="000C3F88">
        <w:t>are allowed</w:t>
      </w:r>
      <w:r>
        <w:t xml:space="preserve"> 3 </w:t>
      </w:r>
      <w:r w:rsidR="000C3F88">
        <w:t>submissions</w:t>
      </w:r>
      <w:r>
        <w:t xml:space="preserve"> for each quiz and the highest score is </w:t>
      </w:r>
      <w:r w:rsidR="00FB55A4">
        <w:t xml:space="preserve">automatically </w:t>
      </w:r>
      <w:r>
        <w:t xml:space="preserve">recorded.   </w:t>
      </w:r>
      <w:r w:rsidR="002131F9">
        <w:t>Quizzes</w:t>
      </w:r>
      <w:r>
        <w:t xml:space="preserve"> are due by </w:t>
      </w:r>
      <w:r w:rsidR="002131F9">
        <w:t>midnight</w:t>
      </w:r>
      <w:r>
        <w:t xml:space="preserve"> on Wednesday</w:t>
      </w:r>
      <w:r w:rsidR="002131F9">
        <w:t>s</w:t>
      </w:r>
      <w:r>
        <w:t xml:space="preserve">.  If you do not </w:t>
      </w:r>
      <w:r w:rsidR="00DB05AD">
        <w:t>take</w:t>
      </w:r>
      <w:r>
        <w:t xml:space="preserve"> the quiz on time, you</w:t>
      </w:r>
      <w:r w:rsidR="000C3F88">
        <w:t xml:space="preserve"> can still take it until midnight on Sunday of the same week, </w:t>
      </w:r>
      <w:r w:rsidR="000C3F88" w:rsidRPr="00DB05AD">
        <w:rPr>
          <w:u w:val="single"/>
        </w:rPr>
        <w:t>but you will</w:t>
      </w:r>
      <w:r w:rsidRPr="00DB05AD">
        <w:rPr>
          <w:u w:val="single"/>
        </w:rPr>
        <w:t xml:space="preserve"> </w:t>
      </w:r>
      <w:r w:rsidR="000C3F88" w:rsidRPr="00DB05AD">
        <w:rPr>
          <w:u w:val="single"/>
        </w:rPr>
        <w:t xml:space="preserve">only </w:t>
      </w:r>
      <w:r w:rsidRPr="00DB05AD">
        <w:rPr>
          <w:u w:val="single"/>
        </w:rPr>
        <w:t xml:space="preserve">have one </w:t>
      </w:r>
      <w:r w:rsidR="000C3F88" w:rsidRPr="00DB05AD">
        <w:rPr>
          <w:u w:val="single"/>
        </w:rPr>
        <w:t>submission</w:t>
      </w:r>
      <w:r>
        <w:t xml:space="preserve"> and it will be marked late.</w:t>
      </w:r>
    </w:p>
    <w:p w14:paraId="38BB157C" w14:textId="6A600687" w:rsidR="00386E03" w:rsidRDefault="00386E03" w:rsidP="00951919">
      <w:pPr>
        <w:ind w:left="1440"/>
      </w:pPr>
      <w:r>
        <w:t xml:space="preserve">There will be </w:t>
      </w:r>
      <w:r w:rsidR="00951919">
        <w:t>~</w:t>
      </w:r>
      <w:r w:rsidR="002131F9">
        <w:t>14</w:t>
      </w:r>
      <w:r>
        <w:t xml:space="preserve"> quizzes assigned throughout the semester.  </w:t>
      </w:r>
      <w:r w:rsidR="000C3F88">
        <w:t>The 3 lowest scores will be dropped, and t</w:t>
      </w:r>
      <w:r>
        <w:t xml:space="preserve">he best </w:t>
      </w:r>
      <w:r w:rsidR="00951919">
        <w:t>~</w:t>
      </w:r>
      <w:r>
        <w:t>1</w:t>
      </w:r>
      <w:r w:rsidR="002131F9">
        <w:t>1</w:t>
      </w:r>
      <w:r>
        <w:t xml:space="preserve"> scores will be counted for a possible total of </w:t>
      </w:r>
      <w:r w:rsidR="002131F9">
        <w:t>80</w:t>
      </w:r>
      <w:r>
        <w:t xml:space="preserve"> points</w:t>
      </w:r>
      <w:r w:rsidR="00DE5E6E">
        <w:t>.</w:t>
      </w:r>
      <w:r w:rsidR="00951919">
        <w:t xml:space="preserve">  </w:t>
      </w:r>
      <w:r>
        <w:t>Quizzes are an open book problem and learning situation.</w:t>
      </w:r>
      <w:r w:rsidR="000C3F88">
        <w:t xml:space="preserve">  Their </w:t>
      </w:r>
      <w:r w:rsidR="00951919">
        <w:t>scheduling</w:t>
      </w:r>
      <w:r w:rsidR="000C3F88">
        <w:t xml:space="preserve"> is designed to keep you current in CHEM 104.</w:t>
      </w:r>
      <w:r w:rsidR="00951919">
        <w:t xml:space="preserve">  You may have to read ahead.</w:t>
      </w:r>
    </w:p>
    <w:p w14:paraId="15A4CA31" w14:textId="77777777" w:rsidR="00DE5E6E" w:rsidRDefault="00DE5E6E" w:rsidP="000C3F88">
      <w:pPr>
        <w:ind w:left="720" w:firstLine="720"/>
      </w:pPr>
    </w:p>
    <w:p w14:paraId="00E74D87" w14:textId="77777777" w:rsidR="00951919" w:rsidRDefault="00951919" w:rsidP="00DE5E6E">
      <w:pPr>
        <w:tabs>
          <w:tab w:val="left" w:pos="720"/>
        </w:tabs>
        <w:ind w:left="720"/>
        <w:rPr>
          <w:b/>
        </w:rPr>
      </w:pPr>
    </w:p>
    <w:p w14:paraId="4495D769" w14:textId="77777777" w:rsidR="00951919" w:rsidRDefault="00951919" w:rsidP="00DE5E6E">
      <w:pPr>
        <w:tabs>
          <w:tab w:val="left" w:pos="720"/>
        </w:tabs>
        <w:ind w:left="720"/>
        <w:rPr>
          <w:b/>
        </w:rPr>
      </w:pPr>
    </w:p>
    <w:p w14:paraId="6DED6D46" w14:textId="5D8F5E50" w:rsidR="00DE5E6E" w:rsidRDefault="00DE5E6E" w:rsidP="00DE5E6E">
      <w:pPr>
        <w:tabs>
          <w:tab w:val="left" w:pos="720"/>
        </w:tabs>
        <w:ind w:left="720"/>
        <w:rPr>
          <w:b/>
        </w:rPr>
      </w:pPr>
      <w:r w:rsidRPr="00DE5E6E">
        <w:rPr>
          <w:b/>
        </w:rPr>
        <w:t>E.</w:t>
      </w:r>
      <w:r>
        <w:rPr>
          <w:b/>
        </w:rPr>
        <w:tab/>
        <w:t>CURE Surveys</w:t>
      </w:r>
    </w:p>
    <w:p w14:paraId="2A94C424" w14:textId="737608B8" w:rsidR="00913DEA" w:rsidRPr="009E6979" w:rsidRDefault="000E3831" w:rsidP="009E6979">
      <w:pPr>
        <w:ind w:left="1440" w:hanging="90"/>
        <w:rPr>
          <w:rFonts w:cs="Tahoma"/>
          <w:szCs w:val="24"/>
        </w:rPr>
      </w:pPr>
      <w:r>
        <w:rPr>
          <w:b/>
        </w:rPr>
        <w:tab/>
      </w:r>
      <w:r w:rsidR="00913DEA">
        <w:t xml:space="preserve">To aid me in </w:t>
      </w:r>
      <w:r w:rsidR="00F1222A">
        <w:t>making future versions of</w:t>
      </w:r>
      <w:r w:rsidR="00913DEA">
        <w:t xml:space="preserve"> CHEM 104 as effective as possible, I am asking for your input in the form of two surveys (one pre-course and one post-course survey).  These surveys do not ask chemistry questions, and </w:t>
      </w:r>
      <w:r w:rsidR="00951919">
        <w:t>your answers</w:t>
      </w:r>
      <w:r w:rsidR="00913DEA">
        <w:t xml:space="preserve"> are </w:t>
      </w:r>
      <w:r w:rsidR="00913DEA" w:rsidRPr="00F1222A">
        <w:rPr>
          <w:u w:val="single"/>
        </w:rPr>
        <w:t>not</w:t>
      </w:r>
      <w:r w:rsidR="00913DEA">
        <w:t xml:space="preserve"> graded.  However, to encourage participation, you will receive some points </w:t>
      </w:r>
      <w:r w:rsidR="00F1222A">
        <w:t xml:space="preserve">merely </w:t>
      </w:r>
      <w:r w:rsidR="00913DEA">
        <w:t xml:space="preserve">for </w:t>
      </w:r>
      <w:r w:rsidR="00F1222A">
        <w:t>taking the</w:t>
      </w:r>
      <w:r w:rsidR="00FC3387">
        <w:t xml:space="preserve"> </w:t>
      </w:r>
      <w:r w:rsidR="00F1222A">
        <w:t>surveys</w:t>
      </w:r>
      <w:r w:rsidR="00913DEA">
        <w:t xml:space="preserve">.  </w:t>
      </w:r>
      <w:r w:rsidR="009B6989" w:rsidRPr="009B6989">
        <w:rPr>
          <w:b/>
        </w:rPr>
        <w:t>Note</w:t>
      </w:r>
      <w:r w:rsidR="009B6989">
        <w:t xml:space="preserve">: </w:t>
      </w:r>
      <w:r w:rsidR="00F1222A">
        <w:t xml:space="preserve">To receive these points, </w:t>
      </w:r>
      <w:r w:rsidR="009B6989">
        <w:t xml:space="preserve">you must </w:t>
      </w:r>
      <w:r w:rsidR="00F1222A">
        <w:t>send me a copy of your ‘proof of participation’, which you will receive upon completing each survey</w:t>
      </w:r>
      <w:r w:rsidR="00FB55A4">
        <w:t xml:space="preserve"> (the easiest way is to take a ‘screenshot’ and send it to me by e-mail)</w:t>
      </w:r>
      <w:r w:rsidR="00F1222A">
        <w:t>.</w:t>
      </w:r>
      <w:r w:rsidR="00913DEA">
        <w:rPr>
          <w:rFonts w:cs="Tahoma"/>
          <w:szCs w:val="24"/>
        </w:rPr>
        <w:t xml:space="preserve"> </w:t>
      </w:r>
      <w:r w:rsidR="009E6979">
        <w:rPr>
          <w:rFonts w:cs="Tahoma"/>
          <w:szCs w:val="24"/>
        </w:rPr>
        <w:t xml:space="preserve">To receive credit, the </w:t>
      </w:r>
      <w:r w:rsidR="009E6979" w:rsidRPr="009E6979">
        <w:rPr>
          <w:rFonts w:cs="Tahoma"/>
          <w:b/>
          <w:szCs w:val="24"/>
          <w:u w:val="single"/>
        </w:rPr>
        <w:t>deadline</w:t>
      </w:r>
      <w:r w:rsidR="009E6979" w:rsidRPr="009E6979">
        <w:rPr>
          <w:rFonts w:cs="Tahoma"/>
          <w:szCs w:val="24"/>
          <w:u w:val="single"/>
        </w:rPr>
        <w:t xml:space="preserve"> for sending me proof of participation is Sunday of the first week of class</w:t>
      </w:r>
      <w:r w:rsidR="009E6979">
        <w:rPr>
          <w:rFonts w:cs="Tahoma"/>
          <w:szCs w:val="24"/>
        </w:rPr>
        <w:t xml:space="preserve">.  </w:t>
      </w:r>
      <w:r>
        <w:rPr>
          <w:rFonts w:cs="Tahoma"/>
          <w:szCs w:val="24"/>
        </w:rPr>
        <w:t>For more information see:</w:t>
      </w:r>
      <w:r w:rsidR="00913DEA">
        <w:rPr>
          <w:rFonts w:cs="Tahoma"/>
          <w:szCs w:val="24"/>
        </w:rPr>
        <w:t xml:space="preserve"> </w:t>
      </w:r>
      <w:hyperlink r:id="rId10" w:history="1">
        <w:r w:rsidR="004E319B">
          <w:rPr>
            <w:rFonts w:cs="Tahoma"/>
            <w:color w:val="0000FF"/>
            <w:szCs w:val="24"/>
            <w:u w:val="single" w:color="0000FF"/>
          </w:rPr>
          <w:t>https://www.grinnell.edu/academics/areas/psychology/assessments/cure-survey</w:t>
        </w:r>
      </w:hyperlink>
      <w:r>
        <w:rPr>
          <w:szCs w:val="24"/>
        </w:rPr>
        <w:t xml:space="preserve">. </w:t>
      </w:r>
    </w:p>
    <w:p w14:paraId="01952AA9" w14:textId="5494F813" w:rsidR="00F1222A" w:rsidRDefault="00F1222A" w:rsidP="00F1222A">
      <w:pPr>
        <w:ind w:left="1440"/>
        <w:rPr>
          <w:szCs w:val="24"/>
        </w:rPr>
      </w:pPr>
      <w:r>
        <w:rPr>
          <w:szCs w:val="24"/>
        </w:rPr>
        <w:t>The URLs for the surveys will be posted in the ‘Home’ directory of the Sakai site.</w:t>
      </w:r>
    </w:p>
    <w:p w14:paraId="6162E5A5" w14:textId="2835680E" w:rsidR="000E3831" w:rsidRPr="000E3831" w:rsidRDefault="000E3831" w:rsidP="000E3831">
      <w:pPr>
        <w:ind w:left="1440" w:hanging="90"/>
        <w:rPr>
          <w:szCs w:val="24"/>
        </w:rPr>
      </w:pPr>
      <w:r>
        <w:rPr>
          <w:szCs w:val="24"/>
        </w:rPr>
        <w:t xml:space="preserve"> </w:t>
      </w:r>
    </w:p>
    <w:p w14:paraId="7C341055" w14:textId="77777777" w:rsidR="00386E03" w:rsidRDefault="00386E03">
      <w:r>
        <w:tab/>
      </w:r>
    </w:p>
    <w:p w14:paraId="7463885C" w14:textId="1D4ACF60" w:rsidR="00386E03" w:rsidRDefault="00DE5E6E" w:rsidP="00386E03">
      <w:pPr>
        <w:ind w:left="720"/>
      </w:pPr>
      <w:r>
        <w:rPr>
          <w:b/>
        </w:rPr>
        <w:lastRenderedPageBreak/>
        <w:t>F</w:t>
      </w:r>
      <w:r w:rsidR="00386E03">
        <w:rPr>
          <w:b/>
        </w:rPr>
        <w:t xml:space="preserve">.  </w:t>
      </w:r>
      <w:r w:rsidR="00E63E42">
        <w:rPr>
          <w:b/>
        </w:rPr>
        <w:tab/>
      </w:r>
      <w:r w:rsidR="00386E03">
        <w:rPr>
          <w:b/>
        </w:rPr>
        <w:t>Web Resources</w:t>
      </w:r>
      <w:r w:rsidR="00951919">
        <w:t>:</w:t>
      </w:r>
      <w:r w:rsidR="008D5AAB">
        <w:t xml:space="preserve"> </w:t>
      </w:r>
      <w:r w:rsidR="00951919">
        <w:t>A place</w:t>
      </w:r>
      <w:r w:rsidR="00386E03">
        <w:t xml:space="preserve"> to go f</w:t>
      </w:r>
      <w:r w:rsidR="00951919">
        <w:t xml:space="preserve">or more problems, </w:t>
      </w:r>
      <w:r w:rsidR="00386E03">
        <w:t>information</w:t>
      </w:r>
      <w:r w:rsidR="00951919">
        <w:t xml:space="preserve"> and some demos</w:t>
      </w:r>
      <w:r w:rsidR="008D5AAB">
        <w:t>:</w:t>
      </w:r>
    </w:p>
    <w:p w14:paraId="29731873" w14:textId="77777777" w:rsidR="00386E03" w:rsidRDefault="00386E03" w:rsidP="00386E03">
      <w:pPr>
        <w:ind w:left="720"/>
      </w:pPr>
    </w:p>
    <w:p w14:paraId="3F7DC453" w14:textId="77777777" w:rsidR="00386E03" w:rsidRDefault="00386E03">
      <w:pPr>
        <w:ind w:left="720"/>
      </w:pPr>
      <w:r>
        <w:tab/>
        <w:t>Purdue U</w:t>
      </w:r>
      <w:proofErr w:type="gramStart"/>
      <w:r>
        <w:t xml:space="preserve">:   </w:t>
      </w:r>
      <w:proofErr w:type="gramEnd"/>
      <w:r w:rsidR="00922D0B">
        <w:fldChar w:fldCharType="begin"/>
      </w:r>
      <w:r w:rsidR="00922D0B">
        <w:instrText xml:space="preserve"> HYPERLINK "http://chemed.chem.purdue.edu/genchem/index.html" </w:instrText>
      </w:r>
      <w:r w:rsidR="00922D0B">
        <w:fldChar w:fldCharType="separate"/>
      </w:r>
      <w:r>
        <w:rPr>
          <w:rStyle w:val="Hyperlink"/>
        </w:rPr>
        <w:t>http://chemed.chem.purdue.edu/genchem/index.html</w:t>
      </w:r>
      <w:r w:rsidR="00922D0B">
        <w:rPr>
          <w:rStyle w:val="Hyperlink"/>
        </w:rPr>
        <w:fldChar w:fldCharType="end"/>
      </w:r>
      <w:r>
        <w:t xml:space="preserve"> </w:t>
      </w:r>
    </w:p>
    <w:p w14:paraId="309B6CF0" w14:textId="77777777" w:rsidR="00386E03" w:rsidRPr="00AC1EBC" w:rsidRDefault="00386E03">
      <w:pPr>
        <w:pStyle w:val="Heading3"/>
        <w:numPr>
          <w:ilvl w:val="0"/>
          <w:numId w:val="0"/>
        </w:numPr>
        <w:ind w:left="720"/>
      </w:pPr>
    </w:p>
    <w:p w14:paraId="55AEEFE1" w14:textId="605B3230" w:rsidR="00386E03" w:rsidRDefault="00DE5E6E">
      <w:pPr>
        <w:pStyle w:val="Heading3"/>
        <w:numPr>
          <w:ilvl w:val="0"/>
          <w:numId w:val="0"/>
        </w:numPr>
        <w:ind w:left="720"/>
        <w:rPr>
          <w:b/>
        </w:rPr>
      </w:pPr>
      <w:r>
        <w:rPr>
          <w:b/>
        </w:rPr>
        <w:t>G</w:t>
      </w:r>
      <w:r w:rsidR="00386E03" w:rsidRPr="00386E03">
        <w:rPr>
          <w:b/>
        </w:rPr>
        <w:t>.</w:t>
      </w:r>
      <w:r w:rsidR="00386E03">
        <w:rPr>
          <w:b/>
        </w:rPr>
        <w:t xml:space="preserve">  </w:t>
      </w:r>
      <w:r w:rsidR="00BD11B4">
        <w:rPr>
          <w:b/>
        </w:rPr>
        <w:tab/>
        <w:t>Important Dates</w:t>
      </w:r>
    </w:p>
    <w:p w14:paraId="18F5C517" w14:textId="44810352" w:rsidR="009B6989" w:rsidRPr="009B6989" w:rsidRDefault="009B6989" w:rsidP="009B6989">
      <w:r>
        <w:tab/>
      </w:r>
      <w:r>
        <w:tab/>
        <w:t>Tuesday, September 1</w:t>
      </w:r>
      <w:r>
        <w:tab/>
      </w:r>
      <w:r>
        <w:tab/>
        <w:t>First CHEM 104 lecture</w:t>
      </w:r>
    </w:p>
    <w:p w14:paraId="33356986" w14:textId="202D24D2" w:rsidR="00386E03" w:rsidRDefault="00386E03">
      <w:pPr>
        <w:ind w:left="1440"/>
      </w:pPr>
      <w:r>
        <w:t xml:space="preserve">Monday, September </w:t>
      </w:r>
      <w:r w:rsidR="009B6989">
        <w:t>7</w:t>
      </w:r>
      <w:r>
        <w:t>:</w:t>
      </w:r>
      <w:r>
        <w:tab/>
        <w:t xml:space="preserve">Labor Day. No </w:t>
      </w:r>
      <w:r w:rsidR="006976AE">
        <w:t>c</w:t>
      </w:r>
      <w:r>
        <w:t>lasses</w:t>
      </w:r>
      <w:r w:rsidR="006976AE">
        <w:t xml:space="preserve"> or discussion sections</w:t>
      </w:r>
    </w:p>
    <w:p w14:paraId="231E0AE7" w14:textId="15414079" w:rsidR="00386E03" w:rsidRDefault="00386E03">
      <w:pPr>
        <w:ind w:left="1440"/>
      </w:pPr>
      <w:r>
        <w:t xml:space="preserve">Monday, September </w:t>
      </w:r>
      <w:r w:rsidR="009B6989">
        <w:t>14</w:t>
      </w:r>
      <w:r>
        <w:t>:</w:t>
      </w:r>
      <w:r>
        <w:tab/>
        <w:t>Labs begin</w:t>
      </w:r>
    </w:p>
    <w:p w14:paraId="529515DC" w14:textId="20CF12D9" w:rsidR="00386E03" w:rsidRDefault="00386E03">
      <w:pPr>
        <w:ind w:left="1440"/>
      </w:pPr>
      <w:r>
        <w:t xml:space="preserve">Tuesday, September </w:t>
      </w:r>
      <w:r w:rsidR="009B6989">
        <w:t>15</w:t>
      </w:r>
      <w:r w:rsidR="00F65873">
        <w:tab/>
      </w:r>
      <w:r>
        <w:t>Last day of free drop/add</w:t>
      </w:r>
    </w:p>
    <w:p w14:paraId="3C747FE0" w14:textId="42619A9D" w:rsidR="00386E03" w:rsidRDefault="00386E03">
      <w:pPr>
        <w:ind w:left="1440"/>
      </w:pPr>
      <w:r>
        <w:t xml:space="preserve">Tuesday, </w:t>
      </w:r>
      <w:r w:rsidR="00BD11B4">
        <w:t>September 2</w:t>
      </w:r>
      <w:r w:rsidR="009B6989">
        <w:t>9</w:t>
      </w:r>
      <w:r w:rsidR="00BD11B4">
        <w:t>:</w:t>
      </w:r>
      <w:r w:rsidR="00BD11B4">
        <w:tab/>
      </w:r>
      <w:r>
        <w:t>EXAM 1</w:t>
      </w:r>
    </w:p>
    <w:p w14:paraId="5C5A7DE1" w14:textId="6E588B4E" w:rsidR="00386E03" w:rsidRDefault="004B763C">
      <w:pPr>
        <w:ind w:left="1440"/>
      </w:pPr>
      <w:r>
        <w:t>Tuesday</w:t>
      </w:r>
      <w:r w:rsidR="00B91F76">
        <w:t xml:space="preserve">, October </w:t>
      </w:r>
      <w:r>
        <w:t>2</w:t>
      </w:r>
      <w:r w:rsidR="009B6989">
        <w:t>7</w:t>
      </w:r>
      <w:r w:rsidR="00BD11B4">
        <w:t>:</w:t>
      </w:r>
      <w:r w:rsidR="00BD11B4">
        <w:tab/>
      </w:r>
      <w:r>
        <w:tab/>
      </w:r>
      <w:r w:rsidR="00386E03">
        <w:t xml:space="preserve">Last day to change registration or withdraw </w:t>
      </w:r>
    </w:p>
    <w:p w14:paraId="169C01D9" w14:textId="55158A9A" w:rsidR="00386E03" w:rsidRDefault="004B763C" w:rsidP="00386E03">
      <w:pPr>
        <w:ind w:left="1440"/>
      </w:pPr>
      <w:r>
        <w:t>Thursday</w:t>
      </w:r>
      <w:r w:rsidR="00386E03">
        <w:t xml:space="preserve">, October </w:t>
      </w:r>
      <w:r>
        <w:t>2</w:t>
      </w:r>
      <w:r w:rsidR="009B6989">
        <w:t>9</w:t>
      </w:r>
      <w:r>
        <w:t>:</w:t>
      </w:r>
      <w:r>
        <w:tab/>
      </w:r>
      <w:r w:rsidR="00386E03">
        <w:t>EXAM 2</w:t>
      </w:r>
    </w:p>
    <w:p w14:paraId="6AEDCE4E" w14:textId="728D3A45" w:rsidR="004B763C" w:rsidRDefault="004B763C" w:rsidP="004B763C">
      <w:pPr>
        <w:ind w:left="720" w:firstLine="720"/>
      </w:pPr>
      <w:r>
        <w:t xml:space="preserve">Thursday, </w:t>
      </w:r>
      <w:r w:rsidR="009B6989">
        <w:t>December</w:t>
      </w:r>
      <w:r>
        <w:t xml:space="preserve"> </w:t>
      </w:r>
      <w:r w:rsidR="009B6989">
        <w:t>3</w:t>
      </w:r>
      <w:r>
        <w:t>:</w:t>
      </w:r>
      <w:r>
        <w:tab/>
        <w:t>EXAM 3</w:t>
      </w:r>
    </w:p>
    <w:p w14:paraId="79FFA4E4" w14:textId="3EC5EA73" w:rsidR="00386E03" w:rsidRDefault="009B6989" w:rsidP="004B763C">
      <w:pPr>
        <w:ind w:left="720" w:firstLine="720"/>
      </w:pPr>
      <w:r>
        <w:t>Friday</w:t>
      </w:r>
      <w:r w:rsidR="00386E03">
        <w:t>, November 2</w:t>
      </w:r>
      <w:r>
        <w:t>0</w:t>
      </w:r>
      <w:r w:rsidR="00386E03">
        <w:t>:</w:t>
      </w:r>
      <w:r w:rsidR="00386E03">
        <w:tab/>
      </w:r>
      <w:r>
        <w:tab/>
      </w:r>
      <w:r w:rsidR="00386E03">
        <w:t>Thanksgiving break</w:t>
      </w:r>
      <w:r w:rsidR="00F65873">
        <w:t xml:space="preserve"> begins after classes end (10pm)</w:t>
      </w:r>
    </w:p>
    <w:p w14:paraId="56F4C80F" w14:textId="24690270" w:rsidR="00386E03" w:rsidRDefault="009B6989" w:rsidP="004B763C">
      <w:pPr>
        <w:ind w:left="1440"/>
      </w:pPr>
      <w:r>
        <w:t>Monday</w:t>
      </w:r>
      <w:r w:rsidR="00386E03">
        <w:t xml:space="preserve">, November </w:t>
      </w:r>
      <w:r>
        <w:t>30</w:t>
      </w:r>
      <w:r w:rsidR="00386E03">
        <w:t>:</w:t>
      </w:r>
      <w:r w:rsidR="004B763C">
        <w:tab/>
      </w:r>
      <w:r>
        <w:t xml:space="preserve">Classes resume after </w:t>
      </w:r>
      <w:r w:rsidR="004B763C">
        <w:t>Thanksgiving break</w:t>
      </w:r>
    </w:p>
    <w:p w14:paraId="07ABCDBB" w14:textId="4C487F39" w:rsidR="00386E03" w:rsidRDefault="009B6989">
      <w:pPr>
        <w:ind w:left="720" w:firstLine="720"/>
      </w:pPr>
      <w:r>
        <w:t>Friday</w:t>
      </w:r>
      <w:r w:rsidR="00386E03">
        <w:t xml:space="preserve">, December </w:t>
      </w:r>
      <w:r>
        <w:t>11</w:t>
      </w:r>
      <w:r w:rsidR="00386E03">
        <w:t>:</w:t>
      </w:r>
      <w:r w:rsidR="00386E03">
        <w:tab/>
      </w:r>
      <w:r>
        <w:tab/>
      </w:r>
      <w:r w:rsidR="00386E03">
        <w:t>Last day of classes</w:t>
      </w:r>
      <w:r w:rsidR="00386E03">
        <w:tab/>
      </w:r>
    </w:p>
    <w:p w14:paraId="53419BD3" w14:textId="2C872FA7" w:rsidR="00386E03" w:rsidRDefault="00386E03">
      <w:r>
        <w:tab/>
      </w:r>
      <w:r>
        <w:tab/>
      </w:r>
      <w:r w:rsidR="009B6989">
        <w:t>Monday</w:t>
      </w:r>
      <w:r>
        <w:t xml:space="preserve">, December </w:t>
      </w:r>
      <w:r w:rsidR="009B6989">
        <w:t>14</w:t>
      </w:r>
      <w:r>
        <w:t>:</w:t>
      </w:r>
      <w:r>
        <w:tab/>
      </w:r>
      <w:r w:rsidR="004B763C">
        <w:t>Final Exams begin</w:t>
      </w:r>
      <w:r>
        <w:tab/>
      </w:r>
    </w:p>
    <w:p w14:paraId="1703D3B5" w14:textId="001AA342" w:rsidR="00386E03" w:rsidRDefault="00386E03">
      <w:r>
        <w:tab/>
      </w:r>
      <w:r>
        <w:tab/>
      </w:r>
      <w:r w:rsidR="009B6989">
        <w:t>Saturday</w:t>
      </w:r>
      <w:r>
        <w:t xml:space="preserve">, December </w:t>
      </w:r>
      <w:r w:rsidR="009B6989">
        <w:t>19:</w:t>
      </w:r>
      <w:r w:rsidR="009B6989">
        <w:tab/>
      </w:r>
      <w:r>
        <w:t>Final Exams end</w:t>
      </w:r>
    </w:p>
    <w:p w14:paraId="08DD895E" w14:textId="77777777" w:rsidR="00386E03" w:rsidRDefault="00386E03" w:rsidP="00386E03"/>
    <w:p w14:paraId="35EBA0FC" w14:textId="5C03FE18" w:rsidR="00386E03" w:rsidRPr="00740507" w:rsidRDefault="00DE5E6E" w:rsidP="00DE5E6E">
      <w:pPr>
        <w:ind w:left="720"/>
      </w:pPr>
      <w:r>
        <w:rPr>
          <w:b/>
        </w:rPr>
        <w:t>H.</w:t>
      </w:r>
      <w:r>
        <w:rPr>
          <w:b/>
        </w:rPr>
        <w:tab/>
      </w:r>
      <w:r w:rsidR="00386E03">
        <w:rPr>
          <w:b/>
        </w:rPr>
        <w:t>EXAM REGRADING POLICY</w:t>
      </w:r>
    </w:p>
    <w:p w14:paraId="2B8BA21D" w14:textId="77777777" w:rsidR="00386E03" w:rsidRDefault="00386E03" w:rsidP="00386E03">
      <w:pPr>
        <w:ind w:left="720"/>
      </w:pPr>
    </w:p>
    <w:p w14:paraId="26D6FFB7" w14:textId="7F0F8C2B" w:rsidR="00386E03" w:rsidRDefault="00386E03">
      <w:pPr>
        <w:ind w:left="1440"/>
      </w:pPr>
      <w:r>
        <w:t xml:space="preserve">In large, multi – section classes, much of the grading of exams is done by the teaching assistants.  This is a </w:t>
      </w:r>
      <w:r w:rsidR="00313D5F">
        <w:t>necessary</w:t>
      </w:r>
      <w:r>
        <w:t xml:space="preserve"> practice and is supervised by the professor of the course.  Nonetheless, </w:t>
      </w:r>
      <w:proofErr w:type="spellStart"/>
      <w:r w:rsidR="006976AE">
        <w:t>inconsitencies</w:t>
      </w:r>
      <w:proofErr w:type="spellEnd"/>
      <w:r>
        <w:t xml:space="preserve"> in grading sometimes occur.  There may be </w:t>
      </w:r>
      <w:r w:rsidR="00313D5F">
        <w:t>instances</w:t>
      </w:r>
      <w:r>
        <w:t xml:space="preserve"> </w:t>
      </w:r>
      <w:r w:rsidR="00313D5F">
        <w:t>during</w:t>
      </w:r>
      <w:r>
        <w:t xml:space="preserve"> the course of this semester where you believe that an error has been made in grading your work</w:t>
      </w:r>
      <w:r w:rsidR="004E319B">
        <w:t xml:space="preserve"> (our apologies)</w:t>
      </w:r>
      <w:r>
        <w:t xml:space="preserve">, and the correction of the error would result in a higher grade for you.  The purpose of my </w:t>
      </w:r>
      <w:proofErr w:type="spellStart"/>
      <w:r>
        <w:t>regrading</w:t>
      </w:r>
      <w:proofErr w:type="spellEnd"/>
      <w:r>
        <w:t xml:space="preserve"> policy is to address </w:t>
      </w:r>
      <w:r w:rsidR="00313D5F">
        <w:t>such</w:t>
      </w:r>
      <w:r>
        <w:t xml:space="preserve"> situation</w:t>
      </w:r>
      <w:r w:rsidR="00313D5F">
        <w:t>s</w:t>
      </w:r>
      <w:r>
        <w:t>.</w:t>
      </w:r>
    </w:p>
    <w:p w14:paraId="211CC668" w14:textId="77777777" w:rsidR="00386E03" w:rsidRDefault="00386E03">
      <w:pPr>
        <w:ind w:left="1440"/>
      </w:pPr>
    </w:p>
    <w:p w14:paraId="67F43CBA" w14:textId="18E5C9C2" w:rsidR="00386E03" w:rsidRDefault="00386E03">
      <w:pPr>
        <w:ind w:left="1440"/>
      </w:pPr>
      <w:r>
        <w:t xml:space="preserve">If you believe that an error has been made in grading or totaling the score on your exam, you may submit the exam for </w:t>
      </w:r>
      <w:proofErr w:type="spellStart"/>
      <w:r>
        <w:t>regrading</w:t>
      </w:r>
      <w:proofErr w:type="spellEnd"/>
      <w:r>
        <w:t>.  To do so, attach</w:t>
      </w:r>
      <w:r w:rsidR="00313D5F">
        <w:t xml:space="preserve"> a </w:t>
      </w:r>
      <w:r w:rsidR="006976AE">
        <w:t xml:space="preserve">piece of </w:t>
      </w:r>
      <w:r w:rsidR="00313D5F">
        <w:t>paper</w:t>
      </w:r>
      <w:r>
        <w:t xml:space="preserve"> to the front of the exam</w:t>
      </w:r>
      <w:r w:rsidR="00313D5F">
        <w:t>,</w:t>
      </w:r>
      <w:r>
        <w:t xml:space="preserve"> which states which questions you would like to have me reconsider and return the entire exam at the next class meeting.</w:t>
      </w:r>
      <w:r w:rsidR="00313D5F">
        <w:t xml:space="preserve"> </w:t>
      </w:r>
      <w:r w:rsidR="00313D5F" w:rsidRPr="004E319B">
        <w:rPr>
          <w:u w:val="single"/>
        </w:rPr>
        <w:t>DO NOT write on or alter the exam in any way!</w:t>
      </w:r>
      <w:r>
        <w:t xml:space="preserve">  I will reconsider the questions, make any necessary adjustments to your grade, and return the exam to you in class at some future time.  It is strongly recommended that you consult the posted answer keys</w:t>
      </w:r>
      <w:r w:rsidR="004E319B">
        <w:t xml:space="preserve"> (under</w:t>
      </w:r>
      <w:r w:rsidR="006976AE">
        <w:t xml:space="preserve"> ‘Resources’ on the Sakai site)</w:t>
      </w:r>
      <w:r>
        <w:t xml:space="preserve"> before you submit </w:t>
      </w:r>
      <w:r w:rsidR="008D5AAB">
        <w:t>y</w:t>
      </w:r>
      <w:r>
        <w:t xml:space="preserve">our exam for </w:t>
      </w:r>
      <w:proofErr w:type="spellStart"/>
      <w:r>
        <w:t>reg</w:t>
      </w:r>
      <w:r w:rsidR="00FB176A">
        <w:t>ra</w:t>
      </w:r>
      <w:r>
        <w:t>ding</w:t>
      </w:r>
      <w:proofErr w:type="spellEnd"/>
      <w:r>
        <w:t xml:space="preserve">. </w:t>
      </w:r>
      <w:r w:rsidR="00313D5F">
        <w:t xml:space="preserve"> </w:t>
      </w:r>
      <w:r>
        <w:t>I reserve the right to recheck the entire exam when you submit it</w:t>
      </w:r>
      <w:r w:rsidR="00313D5F">
        <w:t xml:space="preserve"> for </w:t>
      </w:r>
      <w:proofErr w:type="spellStart"/>
      <w:r w:rsidR="00313D5F">
        <w:t>regrading</w:t>
      </w:r>
      <w:proofErr w:type="spellEnd"/>
      <w:r>
        <w:t>.</w:t>
      </w:r>
    </w:p>
    <w:p w14:paraId="1FCA8736" w14:textId="77777777" w:rsidR="00386E03" w:rsidRDefault="00386E03">
      <w:pPr>
        <w:ind w:left="1440"/>
      </w:pPr>
    </w:p>
    <w:p w14:paraId="37B1DBB7" w14:textId="2783654B" w:rsidR="00386E03" w:rsidRDefault="00386E03">
      <w:pPr>
        <w:ind w:left="1440"/>
      </w:pPr>
      <w:r>
        <w:t xml:space="preserve">IT IS A VIOLATION OF BOTH THIS POLICY AND THE UNIVERSITY OF DELAWARE </w:t>
      </w:r>
      <w:r w:rsidR="00313D5F">
        <w:t>POLICY ON ACADEMIC INTEGRITY</w:t>
      </w:r>
      <w:r>
        <w:t xml:space="preserve"> TO CHANGE ANSWERS ON YOUR EXAM BEFORE SUBMITTING THE EXAM FOR REGRADING.  Exams </w:t>
      </w:r>
      <w:r w:rsidR="00313D5F">
        <w:t>will</w:t>
      </w:r>
      <w:r>
        <w:t xml:space="preserve"> be </w:t>
      </w:r>
      <w:r w:rsidR="00313D5F">
        <w:t xml:space="preserve">randomly </w:t>
      </w:r>
      <w:r>
        <w:t>photocopied and compared to any resubmitted work.  Students who commit academic dishonest</w:t>
      </w:r>
      <w:r w:rsidR="008D5AAB">
        <w:t>y</w:t>
      </w:r>
      <w:r>
        <w:t xml:space="preserve"> in this</w:t>
      </w:r>
      <w:r w:rsidR="005F4092">
        <w:t>,</w:t>
      </w:r>
      <w:r w:rsidR="004E319B">
        <w:t xml:space="preserve"> or any other</w:t>
      </w:r>
      <w:r>
        <w:t xml:space="preserve"> way </w:t>
      </w:r>
      <w:r w:rsidR="005F4092">
        <w:t xml:space="preserve">(e.g. copying from another student’s exam) </w:t>
      </w:r>
      <w:r>
        <w:t>will be prosecuted through the University of Dela</w:t>
      </w:r>
      <w:r w:rsidR="00FB176A">
        <w:t>ware Student Judiciary System.</w:t>
      </w:r>
    </w:p>
    <w:p w14:paraId="690CA946" w14:textId="77777777" w:rsidR="00386E03" w:rsidRDefault="00386E03"/>
    <w:p w14:paraId="25C6D8F8" w14:textId="2C29E051" w:rsidR="00386E03" w:rsidRPr="00386E03" w:rsidRDefault="00DE5E6E" w:rsidP="00386E03">
      <w:pPr>
        <w:ind w:left="1080" w:hanging="360"/>
        <w:rPr>
          <w:b/>
          <w:szCs w:val="24"/>
        </w:rPr>
      </w:pPr>
      <w:r w:rsidRPr="00DE5E6E">
        <w:rPr>
          <w:b/>
          <w:szCs w:val="24"/>
        </w:rPr>
        <w:t>I</w:t>
      </w:r>
      <w:r w:rsidR="00386E03" w:rsidRPr="00DE5E6E">
        <w:rPr>
          <w:b/>
          <w:szCs w:val="24"/>
        </w:rPr>
        <w:t>.</w:t>
      </w:r>
      <w:r w:rsidR="00386E03" w:rsidRPr="00386E03">
        <w:rPr>
          <w:szCs w:val="24"/>
        </w:rPr>
        <w:t xml:space="preserve">  </w:t>
      </w:r>
      <w:r w:rsidR="00386E03" w:rsidRPr="00386E03">
        <w:rPr>
          <w:b/>
          <w:szCs w:val="24"/>
        </w:rPr>
        <w:t xml:space="preserve">CHEM 104 Course Learning Goals </w:t>
      </w:r>
    </w:p>
    <w:p w14:paraId="587E6335" w14:textId="77777777" w:rsidR="00386E03" w:rsidRPr="00386E03" w:rsidRDefault="00386E03" w:rsidP="00386E03">
      <w:pPr>
        <w:ind w:left="1080" w:hanging="360"/>
        <w:rPr>
          <w:szCs w:val="24"/>
        </w:rPr>
      </w:pPr>
      <w:r w:rsidRPr="00386E03">
        <w:rPr>
          <w:i/>
          <w:szCs w:val="24"/>
        </w:rPr>
        <w:t>(Numbers in parentheses indicate the departmental learning goals (http://www.udel.edu/chem/goals.html) with which each course goal is aligned.)</w:t>
      </w:r>
    </w:p>
    <w:p w14:paraId="03B0BC2D" w14:textId="77777777" w:rsidR="00386E03" w:rsidRPr="00386E03" w:rsidRDefault="00386E03" w:rsidP="00386E03">
      <w:pPr>
        <w:ind w:left="1080" w:hanging="360"/>
        <w:rPr>
          <w:b/>
          <w:szCs w:val="24"/>
        </w:rPr>
      </w:pPr>
      <w:r w:rsidRPr="00386E03">
        <w:rPr>
          <w:b/>
          <w:szCs w:val="24"/>
        </w:rPr>
        <w:t>After successful completion of this course, a student should be able to:</w:t>
      </w:r>
    </w:p>
    <w:p w14:paraId="2E2FCE9C" w14:textId="7159DD6E" w:rsidR="00386E03" w:rsidRPr="00386E03" w:rsidRDefault="00386E03" w:rsidP="00386E03">
      <w:pPr>
        <w:numPr>
          <w:ilvl w:val="0"/>
          <w:numId w:val="28"/>
        </w:numPr>
        <w:rPr>
          <w:szCs w:val="24"/>
        </w:rPr>
      </w:pPr>
      <w:r w:rsidRPr="00386E03">
        <w:rPr>
          <w:szCs w:val="24"/>
        </w:rPr>
        <w:t>Describe key intermolecular forces and apply this knowledge in connecting molecular structures and physical properties of condensed states. (1)</w:t>
      </w:r>
    </w:p>
    <w:p w14:paraId="7B15FC5A" w14:textId="77777777" w:rsidR="00386E03" w:rsidRPr="00386E03" w:rsidRDefault="00386E03" w:rsidP="00386E03">
      <w:pPr>
        <w:numPr>
          <w:ilvl w:val="0"/>
          <w:numId w:val="28"/>
        </w:numPr>
        <w:rPr>
          <w:szCs w:val="24"/>
        </w:rPr>
      </w:pPr>
      <w:r w:rsidRPr="00386E03">
        <w:rPr>
          <w:szCs w:val="24"/>
        </w:rPr>
        <w:t>Interpret/construct simple phase diagrams. (1)</w:t>
      </w:r>
    </w:p>
    <w:p w14:paraId="157F060E" w14:textId="1F90BC8C" w:rsidR="00386E03" w:rsidRPr="00386E03" w:rsidRDefault="00386E03" w:rsidP="00386E03">
      <w:pPr>
        <w:numPr>
          <w:ilvl w:val="0"/>
          <w:numId w:val="28"/>
        </w:numPr>
        <w:rPr>
          <w:szCs w:val="24"/>
        </w:rPr>
      </w:pPr>
      <w:r w:rsidRPr="00386E03">
        <w:rPr>
          <w:szCs w:val="24"/>
        </w:rPr>
        <w:t>Discuss the factors involved in solution formation and apply this knowledge in explaining/predicting the behavior of solutions; explain the effects that solutes have on solvent properties, and interpret experimental data/calculate predicted properties based on these effects. (1, 5)</w:t>
      </w:r>
    </w:p>
    <w:p w14:paraId="4517F637" w14:textId="62C3CB6C" w:rsidR="00386E03" w:rsidRPr="00386E03" w:rsidRDefault="00386E03" w:rsidP="00386E03">
      <w:pPr>
        <w:numPr>
          <w:ilvl w:val="0"/>
          <w:numId w:val="28"/>
        </w:numPr>
        <w:rPr>
          <w:szCs w:val="24"/>
        </w:rPr>
      </w:pPr>
      <w:r w:rsidRPr="00386E03">
        <w:rPr>
          <w:szCs w:val="24"/>
        </w:rPr>
        <w:t xml:space="preserve">Identify species as acids or bases according to various classification systems, and predict/interpret their chemical behavior according to these models (including gas phase, aqueous and </w:t>
      </w:r>
      <w:proofErr w:type="spellStart"/>
      <w:r w:rsidRPr="00386E03">
        <w:rPr>
          <w:szCs w:val="24"/>
        </w:rPr>
        <w:t>nonaqueous</w:t>
      </w:r>
      <w:proofErr w:type="spellEnd"/>
      <w:r w:rsidRPr="00386E03">
        <w:rPr>
          <w:szCs w:val="24"/>
        </w:rPr>
        <w:t xml:space="preserve"> solvent conditions); predict/rationalize </w:t>
      </w:r>
      <w:proofErr w:type="spellStart"/>
      <w:r w:rsidRPr="00386E03">
        <w:rPr>
          <w:szCs w:val="24"/>
        </w:rPr>
        <w:t>pK</w:t>
      </w:r>
      <w:r w:rsidRPr="00386E03">
        <w:rPr>
          <w:szCs w:val="24"/>
          <w:vertAlign w:val="subscript"/>
        </w:rPr>
        <w:t>a</w:t>
      </w:r>
      <w:proofErr w:type="spellEnd"/>
      <w:r w:rsidRPr="00386E03">
        <w:rPr>
          <w:szCs w:val="24"/>
        </w:rPr>
        <w:t xml:space="preserve">, </w:t>
      </w:r>
      <w:proofErr w:type="spellStart"/>
      <w:r w:rsidRPr="00386E03">
        <w:rPr>
          <w:szCs w:val="24"/>
        </w:rPr>
        <w:t>pK</w:t>
      </w:r>
      <w:r w:rsidRPr="00386E03">
        <w:rPr>
          <w:szCs w:val="24"/>
          <w:vertAlign w:val="subscript"/>
        </w:rPr>
        <w:t>b</w:t>
      </w:r>
      <w:proofErr w:type="spellEnd"/>
      <w:r w:rsidRPr="00386E03">
        <w:rPr>
          <w:szCs w:val="24"/>
        </w:rPr>
        <w:t xml:space="preserve"> values for compounds based on molecular structure and inductive, resonan</w:t>
      </w:r>
      <w:r w:rsidR="00FB176A">
        <w:rPr>
          <w:szCs w:val="24"/>
        </w:rPr>
        <w:t xml:space="preserve">ce </w:t>
      </w:r>
      <w:r w:rsidRPr="00386E03">
        <w:rPr>
          <w:szCs w:val="24"/>
        </w:rPr>
        <w:t>and steric effects. (1)</w:t>
      </w:r>
    </w:p>
    <w:p w14:paraId="0F209A48" w14:textId="683DCDF0" w:rsidR="00386E03" w:rsidRPr="00386E03" w:rsidRDefault="00386E03" w:rsidP="00386E03">
      <w:pPr>
        <w:numPr>
          <w:ilvl w:val="0"/>
          <w:numId w:val="28"/>
        </w:numPr>
        <w:rPr>
          <w:szCs w:val="24"/>
        </w:rPr>
      </w:pPr>
      <w:r w:rsidRPr="00386E03">
        <w:rPr>
          <w:szCs w:val="24"/>
        </w:rPr>
        <w:t>Explain the characteristic features of a system at equilibrium, evaluate a system’s status with respect to equilibrium, and interpret/predict/calculate the effects of perturbations</w:t>
      </w:r>
      <w:r w:rsidR="005F4092">
        <w:rPr>
          <w:szCs w:val="24"/>
        </w:rPr>
        <w:t xml:space="preserve"> of said equilibrium</w:t>
      </w:r>
      <w:r w:rsidRPr="00386E03">
        <w:rPr>
          <w:szCs w:val="24"/>
        </w:rPr>
        <w:t>. (1)</w:t>
      </w:r>
    </w:p>
    <w:p w14:paraId="70CB74A6" w14:textId="26126B4C" w:rsidR="00386E03" w:rsidRPr="00386E03" w:rsidRDefault="00386E03" w:rsidP="00386E03">
      <w:pPr>
        <w:numPr>
          <w:ilvl w:val="0"/>
          <w:numId w:val="28"/>
        </w:numPr>
        <w:rPr>
          <w:szCs w:val="24"/>
        </w:rPr>
      </w:pPr>
      <w:r w:rsidRPr="00386E03">
        <w:rPr>
          <w:szCs w:val="24"/>
        </w:rPr>
        <w:t>Describe the basic features of structure determination through x-ray crystallography; know and apply the characteristics of simple unit cells and packing motifs in calculating/interpreting densities and packing efficiencies of crystalline solids; describe/explain/visualize common ionic structures and predict their occurrence using radius ratios; calculate/predict lattice energies for ionic compounds. (1)</w:t>
      </w:r>
    </w:p>
    <w:p w14:paraId="484702DC" w14:textId="77777777" w:rsidR="00386E03" w:rsidRPr="00386E03" w:rsidRDefault="00386E03" w:rsidP="00386E03">
      <w:pPr>
        <w:numPr>
          <w:ilvl w:val="0"/>
          <w:numId w:val="28"/>
        </w:numPr>
        <w:rPr>
          <w:szCs w:val="24"/>
        </w:rPr>
      </w:pPr>
      <w:r w:rsidRPr="00386E03">
        <w:rPr>
          <w:szCs w:val="24"/>
        </w:rPr>
        <w:t>Know the distinguishing features/common types/formulas of electrolytes; apply that knowledge in explaining/visualizing/predicting the molecular level behavior of such substances in solution; explain/predict/calculate the quantitative conductivity behavior of electrolytes in solution. (1)</w:t>
      </w:r>
    </w:p>
    <w:p w14:paraId="674583D1" w14:textId="77777777" w:rsidR="00386E03" w:rsidRPr="00386E03" w:rsidRDefault="00386E03" w:rsidP="00386E03">
      <w:pPr>
        <w:numPr>
          <w:ilvl w:val="0"/>
          <w:numId w:val="28"/>
        </w:numPr>
        <w:rPr>
          <w:szCs w:val="24"/>
        </w:rPr>
      </w:pPr>
      <w:r w:rsidRPr="00386E03">
        <w:rPr>
          <w:szCs w:val="24"/>
        </w:rPr>
        <w:t>Explain/apply the connection between electronic structure and periodic trends in the prediction/analysis of the physical and chemical behavior of elements and compounds. (1)</w:t>
      </w:r>
    </w:p>
    <w:p w14:paraId="70DED738" w14:textId="77777777" w:rsidR="00386E03" w:rsidRPr="00386E03" w:rsidRDefault="00386E03" w:rsidP="00386E03">
      <w:pPr>
        <w:numPr>
          <w:ilvl w:val="0"/>
          <w:numId w:val="28"/>
        </w:numPr>
        <w:rPr>
          <w:szCs w:val="24"/>
        </w:rPr>
      </w:pPr>
      <w:r w:rsidRPr="00386E03">
        <w:rPr>
          <w:szCs w:val="24"/>
        </w:rPr>
        <w:t>Describe the characteristic features of covalent bonding and explain/apply their relationship to physical properties; write/analyze Lewis structures and explain/predict molecular geometries and polarities for covalent compounds; explain/apply valence bond and molecular orbital theory in evaluating bonding in covalent molecules and extended solids. (1)</w:t>
      </w:r>
    </w:p>
    <w:p w14:paraId="27D918FE" w14:textId="77777777" w:rsidR="00386E03" w:rsidRPr="00386E03" w:rsidRDefault="00386E03" w:rsidP="00386E03">
      <w:pPr>
        <w:numPr>
          <w:ilvl w:val="0"/>
          <w:numId w:val="28"/>
        </w:numPr>
        <w:rPr>
          <w:szCs w:val="24"/>
        </w:rPr>
      </w:pPr>
      <w:r w:rsidRPr="00386E03">
        <w:rPr>
          <w:szCs w:val="24"/>
        </w:rPr>
        <w:t>Describe empirical gas laws</w:t>
      </w:r>
      <w:proofErr w:type="gramStart"/>
      <w:r w:rsidRPr="00386E03">
        <w:rPr>
          <w:szCs w:val="24"/>
        </w:rPr>
        <w:t>;</w:t>
      </w:r>
      <w:proofErr w:type="gramEnd"/>
      <w:r w:rsidRPr="00386E03">
        <w:rPr>
          <w:szCs w:val="24"/>
        </w:rPr>
        <w:t xml:space="preserve"> explain/apply kinetic theory in the analysis/prediction of the behavior of ideal and real gases. (1)</w:t>
      </w:r>
    </w:p>
    <w:p w14:paraId="4EA090A7" w14:textId="77777777" w:rsidR="00386E03" w:rsidRPr="00386E03" w:rsidRDefault="00386E03" w:rsidP="00386E03">
      <w:pPr>
        <w:numPr>
          <w:ilvl w:val="0"/>
          <w:numId w:val="28"/>
        </w:numPr>
        <w:rPr>
          <w:szCs w:val="24"/>
        </w:rPr>
      </w:pPr>
      <w:r w:rsidRPr="00386E03">
        <w:rPr>
          <w:szCs w:val="24"/>
        </w:rPr>
        <w:t>Interpret/propose experiments and analyze kinetic data to determine reaction orders, rate laws, activation energies and mechanisms; explain/interpret/predict reaction mechanisms based on kinetic data, molecular structure and collision theory. (1, 5)</w:t>
      </w:r>
    </w:p>
    <w:p w14:paraId="00DA4258" w14:textId="77777777" w:rsidR="00386E03" w:rsidRPr="00386E03" w:rsidRDefault="00386E03" w:rsidP="00386E03">
      <w:pPr>
        <w:numPr>
          <w:ilvl w:val="0"/>
          <w:numId w:val="28"/>
        </w:numPr>
        <w:rPr>
          <w:szCs w:val="24"/>
        </w:rPr>
      </w:pPr>
      <w:r w:rsidRPr="00386E03">
        <w:rPr>
          <w:szCs w:val="24"/>
        </w:rPr>
        <w:t xml:space="preserve">Explain the distinguishing features of voltaic and electrolytic </w:t>
      </w:r>
      <w:proofErr w:type="gramStart"/>
      <w:r w:rsidRPr="00386E03">
        <w:rPr>
          <w:szCs w:val="24"/>
        </w:rPr>
        <w:t>cells,</w:t>
      </w:r>
      <w:proofErr w:type="gramEnd"/>
      <w:r w:rsidRPr="00386E03">
        <w:rPr>
          <w:szCs w:val="24"/>
        </w:rPr>
        <w:t xml:space="preserve"> calculate cell potentials, and use/interpret reduction potential data to explain/predict chemical behavior; discuss key features of different types of batteries and electrolytic processes. (1)</w:t>
      </w:r>
    </w:p>
    <w:p w14:paraId="57690EEC" w14:textId="77777777" w:rsidR="00386E03" w:rsidRPr="00386E03" w:rsidRDefault="00386E03" w:rsidP="00386E03">
      <w:pPr>
        <w:numPr>
          <w:ilvl w:val="0"/>
          <w:numId w:val="28"/>
        </w:numPr>
        <w:rPr>
          <w:szCs w:val="24"/>
        </w:rPr>
      </w:pPr>
      <w:r w:rsidRPr="00386E03">
        <w:rPr>
          <w:szCs w:val="24"/>
        </w:rPr>
        <w:t>Work together with other students in discussing ideas, evaluating information and formulating solutions to problems. (8)</w:t>
      </w:r>
    </w:p>
    <w:p w14:paraId="746E59DC" w14:textId="77777777" w:rsidR="00386E03" w:rsidRPr="00386E03" w:rsidRDefault="00386E03" w:rsidP="00386E03">
      <w:pPr>
        <w:numPr>
          <w:ilvl w:val="0"/>
          <w:numId w:val="28"/>
        </w:numPr>
        <w:rPr>
          <w:szCs w:val="24"/>
        </w:rPr>
      </w:pPr>
      <w:r w:rsidRPr="00386E03">
        <w:rPr>
          <w:szCs w:val="24"/>
        </w:rPr>
        <w:lastRenderedPageBreak/>
        <w:t>Communicate ideas clearly and effectively in written and oral formats. (10)</w:t>
      </w:r>
    </w:p>
    <w:p w14:paraId="487A3CDD" w14:textId="77777777" w:rsidR="00386E03" w:rsidRPr="00386E03" w:rsidRDefault="00386E03" w:rsidP="00386E03">
      <w:pPr>
        <w:numPr>
          <w:ilvl w:val="0"/>
          <w:numId w:val="28"/>
        </w:numPr>
        <w:rPr>
          <w:szCs w:val="24"/>
        </w:rPr>
      </w:pPr>
      <w:r w:rsidRPr="00386E03">
        <w:rPr>
          <w:szCs w:val="24"/>
        </w:rPr>
        <w:t>Find and evaluate sources and information needed in solving problems. (3)</w:t>
      </w:r>
    </w:p>
    <w:p w14:paraId="147DD283" w14:textId="77777777" w:rsidR="00386E03" w:rsidRPr="00386E03" w:rsidRDefault="00386E03">
      <w:pPr>
        <w:rPr>
          <w:szCs w:val="24"/>
        </w:rPr>
      </w:pPr>
    </w:p>
    <w:p w14:paraId="3A01B878" w14:textId="77777777" w:rsidR="00386E03" w:rsidRPr="00386E03" w:rsidRDefault="00386E03" w:rsidP="00386E03">
      <w:pPr>
        <w:ind w:left="1080" w:hanging="360"/>
        <w:rPr>
          <w:szCs w:val="24"/>
        </w:rPr>
      </w:pPr>
    </w:p>
    <w:p w14:paraId="6F0E9501" w14:textId="77777777" w:rsidR="00386E03" w:rsidRPr="00386E03" w:rsidRDefault="00386E03" w:rsidP="00386E03">
      <w:pPr>
        <w:ind w:left="1080" w:hanging="360"/>
        <w:rPr>
          <w:szCs w:val="24"/>
        </w:rPr>
      </w:pPr>
    </w:p>
    <w:p w14:paraId="1D773729" w14:textId="77777777" w:rsidR="00386E03" w:rsidRPr="00386E03" w:rsidRDefault="00386E03" w:rsidP="00386E03">
      <w:pPr>
        <w:ind w:left="1080" w:hanging="360"/>
        <w:rPr>
          <w:szCs w:val="24"/>
        </w:rPr>
      </w:pPr>
    </w:p>
    <w:p w14:paraId="018BD3AD" w14:textId="77777777" w:rsidR="00386E03" w:rsidRPr="00386E03" w:rsidRDefault="00386E03" w:rsidP="00386E03">
      <w:pPr>
        <w:ind w:left="1080" w:hanging="360"/>
        <w:rPr>
          <w:szCs w:val="24"/>
        </w:rPr>
      </w:pPr>
    </w:p>
    <w:sectPr w:rsidR="00386E03" w:rsidRPr="00386E03" w:rsidSect="00386E03">
      <w:headerReference w:type="default" r:id="rId11"/>
      <w:footerReference w:type="default" r:id="rId12"/>
      <w:pgSz w:w="12240" w:h="15840"/>
      <w:pgMar w:top="1440" w:right="1440" w:bottom="1440" w:left="1440" w:header="720" w:footer="720" w:gutter="0"/>
      <w:pgNumType w:fmt="upperRoman"/>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590A2" w14:textId="77777777" w:rsidR="001D5D44" w:rsidRDefault="001D5D44">
      <w:r>
        <w:separator/>
      </w:r>
    </w:p>
  </w:endnote>
  <w:endnote w:type="continuationSeparator" w:id="0">
    <w:p w14:paraId="36C3EF16" w14:textId="77777777" w:rsidR="001D5D44" w:rsidRDefault="001D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E503" w14:textId="77777777" w:rsidR="001D5D44" w:rsidRDefault="001D5D44">
    <w:pPr>
      <w:pStyle w:val="Footer"/>
      <w:jc w:val="center"/>
    </w:pPr>
    <w:r>
      <w:rPr>
        <w:rStyle w:val="PageNumber"/>
      </w:rPr>
      <w:fldChar w:fldCharType="begin"/>
    </w:r>
    <w:r>
      <w:rPr>
        <w:rStyle w:val="PageNumber"/>
      </w:rPr>
      <w:instrText xml:space="preserve"> PAGE </w:instrText>
    </w:r>
    <w:r>
      <w:rPr>
        <w:rStyle w:val="PageNumber"/>
      </w:rPr>
      <w:fldChar w:fldCharType="separate"/>
    </w:r>
    <w:r w:rsidR="004A0B4E">
      <w:rPr>
        <w:rStyle w:val="PageNumber"/>
        <w:noProof/>
      </w:rPr>
      <w:t>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34AA" w14:textId="77777777" w:rsidR="001D5D44" w:rsidRDefault="001D5D44">
      <w:r>
        <w:separator/>
      </w:r>
    </w:p>
  </w:footnote>
  <w:footnote w:type="continuationSeparator" w:id="0">
    <w:p w14:paraId="5388E0E1" w14:textId="77777777" w:rsidR="001D5D44" w:rsidRDefault="001D5D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97BE8" w14:textId="77777777" w:rsidR="001D5D44" w:rsidRDefault="001D5D4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30409"/>
    <w:lvl w:ilvl="0">
      <w:start w:val="1"/>
      <w:numFmt w:val="upperRoman"/>
      <w:lvlText w:val="%1."/>
      <w:lvlJc w:val="left"/>
      <w:pPr>
        <w:tabs>
          <w:tab w:val="num" w:pos="720"/>
        </w:tabs>
        <w:ind w:left="720" w:hanging="720"/>
      </w:pPr>
      <w:rPr>
        <w:rFont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5"/>
      <w:numFmt w:val="upperRoman"/>
      <w:pStyle w:val="Heading1"/>
      <w:lvlText w:val="%1."/>
      <w:lvlJc w:val="left"/>
      <w:pPr>
        <w:tabs>
          <w:tab w:val="num" w:pos="720"/>
        </w:tabs>
        <w:ind w:left="720" w:hanging="720"/>
      </w:pPr>
      <w:rPr>
        <w:rFonts w:hint="default"/>
        <w:u w:val="none"/>
      </w:rPr>
    </w:lvl>
  </w:abstractNum>
  <w:abstractNum w:abstractNumId="3">
    <w:nsid w:val="00000004"/>
    <w:multiLevelType w:val="singleLevel"/>
    <w:tmpl w:val="5C1E6920"/>
    <w:lvl w:ilvl="0">
      <w:start w:val="1"/>
      <w:numFmt w:val="upperLetter"/>
      <w:lvlText w:val="%1."/>
      <w:lvlJc w:val="left"/>
      <w:pPr>
        <w:tabs>
          <w:tab w:val="num" w:pos="1440"/>
        </w:tabs>
        <w:ind w:left="1440" w:hanging="720"/>
      </w:pPr>
      <w:rPr>
        <w:rFonts w:hint="default"/>
      </w:rPr>
    </w:lvl>
  </w:abstractNum>
  <w:abstractNum w:abstractNumId="4">
    <w:nsid w:val="00000005"/>
    <w:multiLevelType w:val="singleLevel"/>
    <w:tmpl w:val="00000000"/>
    <w:lvl w:ilvl="0">
      <w:start w:val="1"/>
      <w:numFmt w:val="decimal"/>
      <w:lvlText w:val="%1."/>
      <w:lvlJc w:val="left"/>
      <w:pPr>
        <w:tabs>
          <w:tab w:val="num" w:pos="2160"/>
        </w:tabs>
        <w:ind w:left="2160" w:hanging="720"/>
      </w:pPr>
      <w:rPr>
        <w:rFonts w:hint="default"/>
      </w:rPr>
    </w:lvl>
  </w:abstractNum>
  <w:abstractNum w:abstractNumId="5">
    <w:nsid w:val="00000006"/>
    <w:multiLevelType w:val="singleLevel"/>
    <w:tmpl w:val="00000000"/>
    <w:lvl w:ilvl="0">
      <w:start w:val="1"/>
      <w:numFmt w:val="decimal"/>
      <w:lvlText w:val="%1."/>
      <w:lvlJc w:val="left"/>
      <w:pPr>
        <w:tabs>
          <w:tab w:val="num" w:pos="2160"/>
        </w:tabs>
        <w:ind w:left="2160" w:hanging="720"/>
      </w:pPr>
      <w:rPr>
        <w:rFonts w:hint="default"/>
      </w:rPr>
    </w:lvl>
  </w:abstractNum>
  <w:abstractNum w:abstractNumId="6">
    <w:nsid w:val="00000007"/>
    <w:multiLevelType w:val="singleLevel"/>
    <w:tmpl w:val="2474BC44"/>
    <w:lvl w:ilvl="0">
      <w:start w:val="1"/>
      <w:numFmt w:val="decimal"/>
      <w:lvlText w:val="%1."/>
      <w:lvlJc w:val="left"/>
      <w:pPr>
        <w:tabs>
          <w:tab w:val="num" w:pos="720"/>
        </w:tabs>
        <w:ind w:left="720" w:hanging="360"/>
      </w:pPr>
      <w:rPr>
        <w:rFonts w:hint="default"/>
      </w:rPr>
    </w:lvl>
  </w:abstractNum>
  <w:abstractNum w:abstractNumId="7">
    <w:nsid w:val="00000008"/>
    <w:multiLevelType w:val="singleLevel"/>
    <w:tmpl w:val="00000000"/>
    <w:lvl w:ilvl="0">
      <w:start w:val="1"/>
      <w:numFmt w:val="decimal"/>
      <w:lvlText w:val="%1."/>
      <w:lvlJc w:val="left"/>
      <w:pPr>
        <w:tabs>
          <w:tab w:val="num" w:pos="2160"/>
        </w:tabs>
        <w:ind w:left="2160" w:hanging="720"/>
      </w:pPr>
      <w:rPr>
        <w:rFonts w:hint="default"/>
      </w:rPr>
    </w:lvl>
  </w:abstractNum>
  <w:abstractNum w:abstractNumId="8">
    <w:nsid w:val="0D507568"/>
    <w:multiLevelType w:val="multilevel"/>
    <w:tmpl w:val="F870AC0E"/>
    <w:lvl w:ilvl="0">
      <w:start w:val="7"/>
      <w:numFmt w:val="upperLetter"/>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F515BB6"/>
    <w:multiLevelType w:val="multilevel"/>
    <w:tmpl w:val="BA70DB18"/>
    <w:lvl w:ilvl="0">
      <w:start w:val="8"/>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8A7656E"/>
    <w:multiLevelType w:val="hybridMultilevel"/>
    <w:tmpl w:val="CD68AA60"/>
    <w:lvl w:ilvl="0" w:tplc="0B92EB0E">
      <w:start w:val="4"/>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0156C1"/>
    <w:multiLevelType w:val="hybridMultilevel"/>
    <w:tmpl w:val="FD4CD712"/>
    <w:lvl w:ilvl="0" w:tplc="BC44247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1CF4120"/>
    <w:multiLevelType w:val="hybridMultilevel"/>
    <w:tmpl w:val="011CEAD6"/>
    <w:lvl w:ilvl="0" w:tplc="D2EE5AEE">
      <w:start w:val="6"/>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3">
    <w:nsid w:val="23982FA2"/>
    <w:multiLevelType w:val="hybridMultilevel"/>
    <w:tmpl w:val="40AEAC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A70327F"/>
    <w:multiLevelType w:val="hybridMultilevel"/>
    <w:tmpl w:val="ED4E8E14"/>
    <w:lvl w:ilvl="0" w:tplc="BC442474">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1440"/>
        </w:tabs>
        <w:ind w:left="1440" w:hanging="360"/>
      </w:pPr>
    </w:lvl>
    <w:lvl w:ilvl="2" w:tplc="EBA636FC">
      <w:start w:val="6"/>
      <w:numFmt w:val="upp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161986"/>
    <w:multiLevelType w:val="hybridMultilevel"/>
    <w:tmpl w:val="F870AC0E"/>
    <w:lvl w:ilvl="0" w:tplc="082685D6">
      <w:start w:val="7"/>
      <w:numFmt w:val="upp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2F546FA6"/>
    <w:multiLevelType w:val="hybridMultilevel"/>
    <w:tmpl w:val="53660768"/>
    <w:lvl w:ilvl="0" w:tplc="D2EE5AEE">
      <w:start w:val="6"/>
      <w:numFmt w:val="upp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6975B4"/>
    <w:multiLevelType w:val="hybridMultilevel"/>
    <w:tmpl w:val="BA70DB18"/>
    <w:lvl w:ilvl="0" w:tplc="000F0409">
      <w:start w:val="8"/>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35151CC9"/>
    <w:multiLevelType w:val="multilevel"/>
    <w:tmpl w:val="51CA4080"/>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nsid w:val="36592A7A"/>
    <w:multiLevelType w:val="hybridMultilevel"/>
    <w:tmpl w:val="9C62C364"/>
    <w:lvl w:ilvl="0" w:tplc="73367C7E">
      <w:start w:val="1"/>
      <w:numFmt w:val="upperLetter"/>
      <w:lvlText w:val="%1."/>
      <w:lvlJc w:val="left"/>
      <w:pPr>
        <w:tabs>
          <w:tab w:val="num" w:pos="2160"/>
        </w:tabs>
        <w:ind w:left="2160" w:hanging="72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0">
    <w:nsid w:val="39D967AA"/>
    <w:multiLevelType w:val="hybridMultilevel"/>
    <w:tmpl w:val="536607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36B215E"/>
    <w:multiLevelType w:val="hybridMultilevel"/>
    <w:tmpl w:val="86FA9334"/>
    <w:lvl w:ilvl="0" w:tplc="73367C7E">
      <w:start w:val="1"/>
      <w:numFmt w:val="upperLetter"/>
      <w:lvlText w:val="%1."/>
      <w:lvlJc w:val="left"/>
      <w:pPr>
        <w:tabs>
          <w:tab w:val="num" w:pos="1440"/>
        </w:tabs>
        <w:ind w:left="1440" w:hanging="72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2">
    <w:nsid w:val="492378D6"/>
    <w:multiLevelType w:val="hybridMultilevel"/>
    <w:tmpl w:val="3F0C0060"/>
    <w:lvl w:ilvl="0" w:tplc="73367C7E">
      <w:start w:val="1"/>
      <w:numFmt w:val="upperLetter"/>
      <w:pStyle w:val="Heading3"/>
      <w:lvlText w:val="%1."/>
      <w:lvlJc w:val="left"/>
      <w:pPr>
        <w:tabs>
          <w:tab w:val="num" w:pos="2880"/>
        </w:tabs>
        <w:ind w:left="2880" w:hanging="720"/>
      </w:pPr>
      <w:rPr>
        <w:rFonts w:hint="default"/>
      </w:rPr>
    </w:lvl>
    <w:lvl w:ilvl="1" w:tplc="73367C7E">
      <w:start w:val="1"/>
      <w:numFmt w:val="upperLetter"/>
      <w:pStyle w:val="Heading3"/>
      <w:lvlText w:val="%2."/>
      <w:lvlJc w:val="left"/>
      <w:pPr>
        <w:tabs>
          <w:tab w:val="num" w:pos="3960"/>
        </w:tabs>
        <w:ind w:left="3960" w:hanging="720"/>
      </w:pPr>
      <w:rPr>
        <w:rFonts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3">
    <w:nsid w:val="49EC3676"/>
    <w:multiLevelType w:val="hybridMultilevel"/>
    <w:tmpl w:val="1436D762"/>
    <w:lvl w:ilvl="0" w:tplc="DB2E0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0F5617"/>
    <w:multiLevelType w:val="multilevel"/>
    <w:tmpl w:val="FD4CD7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C1634C"/>
    <w:multiLevelType w:val="multilevel"/>
    <w:tmpl w:val="8334C7A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6A050653"/>
    <w:multiLevelType w:val="hybridMultilevel"/>
    <w:tmpl w:val="8334C7AE"/>
    <w:lvl w:ilvl="0" w:tplc="BC442474">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7">
    <w:nsid w:val="6D970528"/>
    <w:multiLevelType w:val="hybridMultilevel"/>
    <w:tmpl w:val="1BD63F70"/>
    <w:lvl w:ilvl="0" w:tplc="D2EE5AEE">
      <w:start w:val="6"/>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2917276"/>
    <w:multiLevelType w:val="hybridMultilevel"/>
    <w:tmpl w:val="D1F662B6"/>
    <w:lvl w:ilvl="0" w:tplc="51B603EC">
      <w:start w:val="3"/>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nsid w:val="74925F02"/>
    <w:multiLevelType w:val="hybridMultilevel"/>
    <w:tmpl w:val="47F25CA4"/>
    <w:lvl w:ilvl="0" w:tplc="04090001">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0">
    <w:nsid w:val="7A155B76"/>
    <w:multiLevelType w:val="hybridMultilevel"/>
    <w:tmpl w:val="EED856FA"/>
    <w:lvl w:ilvl="0" w:tplc="913206CE">
      <w:start w:val="8"/>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9"/>
  </w:num>
  <w:num w:numId="10">
    <w:abstractNumId w:val="21"/>
  </w:num>
  <w:num w:numId="11">
    <w:abstractNumId w:val="22"/>
  </w:num>
  <w:num w:numId="12">
    <w:abstractNumId w:val="19"/>
  </w:num>
  <w:num w:numId="13">
    <w:abstractNumId w:val="10"/>
  </w:num>
  <w:num w:numId="14">
    <w:abstractNumId w:val="17"/>
  </w:num>
  <w:num w:numId="15">
    <w:abstractNumId w:val="12"/>
  </w:num>
  <w:num w:numId="16">
    <w:abstractNumId w:val="18"/>
  </w:num>
  <w:num w:numId="17">
    <w:abstractNumId w:val="27"/>
  </w:num>
  <w:num w:numId="18">
    <w:abstractNumId w:val="20"/>
  </w:num>
  <w:num w:numId="19">
    <w:abstractNumId w:val="16"/>
  </w:num>
  <w:num w:numId="20">
    <w:abstractNumId w:val="26"/>
  </w:num>
  <w:num w:numId="21">
    <w:abstractNumId w:val="25"/>
  </w:num>
  <w:num w:numId="22">
    <w:abstractNumId w:val="11"/>
  </w:num>
  <w:num w:numId="23">
    <w:abstractNumId w:val="24"/>
  </w:num>
  <w:num w:numId="24">
    <w:abstractNumId w:val="30"/>
  </w:num>
  <w:num w:numId="25">
    <w:abstractNumId w:val="14"/>
  </w:num>
  <w:num w:numId="26">
    <w:abstractNumId w:val="9"/>
  </w:num>
  <w:num w:numId="27">
    <w:abstractNumId w:val="15"/>
  </w:num>
  <w:num w:numId="28">
    <w:abstractNumId w:val="13"/>
  </w:num>
  <w:num w:numId="29">
    <w:abstractNumId w:val="8"/>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053B36"/>
    <w:rsid w:val="00073420"/>
    <w:rsid w:val="00095BDA"/>
    <w:rsid w:val="000B2C9C"/>
    <w:rsid w:val="000B71A9"/>
    <w:rsid w:val="000C3F88"/>
    <w:rsid w:val="000D0076"/>
    <w:rsid w:val="000E3831"/>
    <w:rsid w:val="00140EC7"/>
    <w:rsid w:val="001566C7"/>
    <w:rsid w:val="00163448"/>
    <w:rsid w:val="00172FD0"/>
    <w:rsid w:val="00194909"/>
    <w:rsid w:val="001D5D44"/>
    <w:rsid w:val="001F0D06"/>
    <w:rsid w:val="001F71A1"/>
    <w:rsid w:val="002131F9"/>
    <w:rsid w:val="00257BD8"/>
    <w:rsid w:val="002E2EE7"/>
    <w:rsid w:val="00313D5F"/>
    <w:rsid w:val="00330007"/>
    <w:rsid w:val="00386E03"/>
    <w:rsid w:val="00394311"/>
    <w:rsid w:val="003A7A29"/>
    <w:rsid w:val="003B3F92"/>
    <w:rsid w:val="003B704D"/>
    <w:rsid w:val="003D67A3"/>
    <w:rsid w:val="00431109"/>
    <w:rsid w:val="00441DAA"/>
    <w:rsid w:val="0049509A"/>
    <w:rsid w:val="004A0B4E"/>
    <w:rsid w:val="004A37C1"/>
    <w:rsid w:val="004B763C"/>
    <w:rsid w:val="004E319B"/>
    <w:rsid w:val="00522BF4"/>
    <w:rsid w:val="005305B7"/>
    <w:rsid w:val="005819C8"/>
    <w:rsid w:val="005B176E"/>
    <w:rsid w:val="005B4A66"/>
    <w:rsid w:val="005B7CD6"/>
    <w:rsid w:val="005F4092"/>
    <w:rsid w:val="005F6C1E"/>
    <w:rsid w:val="00603C94"/>
    <w:rsid w:val="006051A2"/>
    <w:rsid w:val="00692D48"/>
    <w:rsid w:val="006976AE"/>
    <w:rsid w:val="00697B22"/>
    <w:rsid w:val="006A3E88"/>
    <w:rsid w:val="007073AB"/>
    <w:rsid w:val="007104C2"/>
    <w:rsid w:val="007C2A53"/>
    <w:rsid w:val="007E7CFB"/>
    <w:rsid w:val="00830E92"/>
    <w:rsid w:val="008805AE"/>
    <w:rsid w:val="008A2B0B"/>
    <w:rsid w:val="008D5AAB"/>
    <w:rsid w:val="008E2427"/>
    <w:rsid w:val="00906E45"/>
    <w:rsid w:val="00913DEA"/>
    <w:rsid w:val="00922D0B"/>
    <w:rsid w:val="00951919"/>
    <w:rsid w:val="00952B60"/>
    <w:rsid w:val="00966CBE"/>
    <w:rsid w:val="009B4278"/>
    <w:rsid w:val="009B5D10"/>
    <w:rsid w:val="009B6989"/>
    <w:rsid w:val="009E6979"/>
    <w:rsid w:val="00A21200"/>
    <w:rsid w:val="00A536A8"/>
    <w:rsid w:val="00A63558"/>
    <w:rsid w:val="00A8223A"/>
    <w:rsid w:val="00A84730"/>
    <w:rsid w:val="00AC095D"/>
    <w:rsid w:val="00AC6D92"/>
    <w:rsid w:val="00AD2674"/>
    <w:rsid w:val="00B108F8"/>
    <w:rsid w:val="00B12122"/>
    <w:rsid w:val="00B349A3"/>
    <w:rsid w:val="00B43791"/>
    <w:rsid w:val="00B43C7D"/>
    <w:rsid w:val="00B91F76"/>
    <w:rsid w:val="00B93416"/>
    <w:rsid w:val="00BC3E18"/>
    <w:rsid w:val="00BD11B4"/>
    <w:rsid w:val="00BD672D"/>
    <w:rsid w:val="00C16036"/>
    <w:rsid w:val="00C41BC4"/>
    <w:rsid w:val="00C904D2"/>
    <w:rsid w:val="00C93EF5"/>
    <w:rsid w:val="00C97DA7"/>
    <w:rsid w:val="00CB6B03"/>
    <w:rsid w:val="00CC5343"/>
    <w:rsid w:val="00CE295F"/>
    <w:rsid w:val="00D213D1"/>
    <w:rsid w:val="00D52DF1"/>
    <w:rsid w:val="00D71EC3"/>
    <w:rsid w:val="00DB05AD"/>
    <w:rsid w:val="00DE5E6E"/>
    <w:rsid w:val="00E04D45"/>
    <w:rsid w:val="00E13685"/>
    <w:rsid w:val="00E207EB"/>
    <w:rsid w:val="00E37A79"/>
    <w:rsid w:val="00E63E42"/>
    <w:rsid w:val="00E64194"/>
    <w:rsid w:val="00E65CC6"/>
    <w:rsid w:val="00E7150D"/>
    <w:rsid w:val="00E745C3"/>
    <w:rsid w:val="00EA7545"/>
    <w:rsid w:val="00EB222B"/>
    <w:rsid w:val="00EE5C4B"/>
    <w:rsid w:val="00F1222A"/>
    <w:rsid w:val="00F65873"/>
    <w:rsid w:val="00F75A56"/>
    <w:rsid w:val="00F90556"/>
    <w:rsid w:val="00FB176A"/>
    <w:rsid w:val="00FB55A4"/>
    <w:rsid w:val="00FC3387"/>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C1F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u w:val="single"/>
    </w:rPr>
  </w:style>
  <w:style w:type="paragraph" w:styleId="Heading3">
    <w:name w:val="heading 3"/>
    <w:basedOn w:val="Normal"/>
    <w:next w:val="Normal"/>
    <w:qFormat/>
    <w:pPr>
      <w:keepNext/>
      <w:numPr>
        <w:numId w:val="1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styleId="BodyTextIndent2">
    <w:name w:val="Body Text Indent 2"/>
    <w:basedOn w:val="Normal"/>
    <w:pPr>
      <w:ind w:left="1440"/>
    </w:pPr>
  </w:style>
  <w:style w:type="character" w:styleId="FollowedHyperlink">
    <w:name w:val="FollowedHyperlink"/>
    <w:basedOn w:val="DefaultParagraphFont"/>
    <w:uiPriority w:val="99"/>
    <w:semiHidden/>
    <w:unhideWhenUsed/>
    <w:rsid w:val="00E63E42"/>
    <w:rPr>
      <w:color w:val="800080" w:themeColor="followedHyperlink"/>
      <w:u w:val="single"/>
    </w:rPr>
  </w:style>
  <w:style w:type="paragraph" w:styleId="ListParagraph">
    <w:name w:val="List Paragraph"/>
    <w:basedOn w:val="Normal"/>
    <w:uiPriority w:val="34"/>
    <w:qFormat/>
    <w:rsid w:val="00CC53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u w:val="single"/>
    </w:rPr>
  </w:style>
  <w:style w:type="paragraph" w:styleId="Heading3">
    <w:name w:val="heading 3"/>
    <w:basedOn w:val="Normal"/>
    <w:next w:val="Normal"/>
    <w:qFormat/>
    <w:pPr>
      <w:keepNext/>
      <w:numPr>
        <w:numId w:val="1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styleId="BodyTextIndent2">
    <w:name w:val="Body Text Indent 2"/>
    <w:basedOn w:val="Normal"/>
    <w:pPr>
      <w:ind w:left="1440"/>
    </w:pPr>
  </w:style>
  <w:style w:type="character" w:styleId="FollowedHyperlink">
    <w:name w:val="FollowedHyperlink"/>
    <w:basedOn w:val="DefaultParagraphFont"/>
    <w:uiPriority w:val="99"/>
    <w:semiHidden/>
    <w:unhideWhenUsed/>
    <w:rsid w:val="00E63E42"/>
    <w:rPr>
      <w:color w:val="800080" w:themeColor="followedHyperlink"/>
      <w:u w:val="single"/>
    </w:rPr>
  </w:style>
  <w:style w:type="paragraph" w:styleId="ListParagraph">
    <w:name w:val="List Paragraph"/>
    <w:basedOn w:val="Normal"/>
    <w:uiPriority w:val="34"/>
    <w:qFormat/>
    <w:rsid w:val="00CC5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kramermb@udel.edu" TargetMode="Externa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grinnell.edu/academics/areas/psychology/assessments/cure-survey"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penstaxcollege.org/textbooks/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76845-B808-4522-B08A-D7D37EF43F01}"/>
</file>

<file path=customXml/itemProps2.xml><?xml version="1.0" encoding="utf-8"?>
<ds:datastoreItem xmlns:ds="http://schemas.openxmlformats.org/officeDocument/2006/customXml" ds:itemID="{89A0948F-09EF-4D61-A66E-9ECD42676576}"/>
</file>

<file path=customXml/itemProps3.xml><?xml version="1.0" encoding="utf-8"?>
<ds:datastoreItem xmlns:ds="http://schemas.openxmlformats.org/officeDocument/2006/customXml" ds:itemID="{0A7A8379-E399-4736-91A0-64652A4F199C}"/>
</file>

<file path=docProps/app.xml><?xml version="1.0" encoding="utf-8"?>
<Properties xmlns="http://schemas.openxmlformats.org/officeDocument/2006/extended-properties" xmlns:vt="http://schemas.openxmlformats.org/officeDocument/2006/docPropsVTypes">
  <Template>Normal.dotm</Template>
  <TotalTime>4</TotalTime>
  <Pages>7</Pages>
  <Words>2524</Words>
  <Characters>14390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SUMMER 2001</vt:lpstr>
    </vt:vector>
  </TitlesOfParts>
  <Company/>
  <LinksUpToDate>false</LinksUpToDate>
  <CharactersWithSpaces>16881</CharactersWithSpaces>
  <SharedDoc>false</SharedDoc>
  <HLinks>
    <vt:vector size="30" baseType="variant">
      <vt:variant>
        <vt:i4>4980742</vt:i4>
      </vt:variant>
      <vt:variant>
        <vt:i4>12</vt:i4>
      </vt:variant>
      <vt:variant>
        <vt:i4>0</vt:i4>
      </vt:variant>
      <vt:variant>
        <vt:i4>5</vt:i4>
      </vt:variant>
      <vt:variant>
        <vt:lpwstr>http://genchem.chem.wisc.edu/exams/index.asp</vt:lpwstr>
      </vt:variant>
      <vt:variant>
        <vt:lpwstr/>
      </vt:variant>
      <vt:variant>
        <vt:i4>7798854</vt:i4>
      </vt:variant>
      <vt:variant>
        <vt:i4>9</vt:i4>
      </vt:variant>
      <vt:variant>
        <vt:i4>0</vt:i4>
      </vt:variant>
      <vt:variant>
        <vt:i4>5</vt:i4>
      </vt:variant>
      <vt:variant>
        <vt:lpwstr>http://www.chem.purdue.edu/chm125/pproblems/contents.html</vt:lpwstr>
      </vt:variant>
      <vt:variant>
        <vt:lpwstr/>
      </vt:variant>
      <vt:variant>
        <vt:i4>3276829</vt:i4>
      </vt:variant>
      <vt:variant>
        <vt:i4>6</vt:i4>
      </vt:variant>
      <vt:variant>
        <vt:i4>0</vt:i4>
      </vt:variant>
      <vt:variant>
        <vt:i4>5</vt:i4>
      </vt:variant>
      <vt:variant>
        <vt:lpwstr>http://www.chem.purdue.edu/gchelp/115exams/index.html</vt:lpwstr>
      </vt:variant>
      <vt:variant>
        <vt:lpwstr/>
      </vt:variant>
      <vt:variant>
        <vt:i4>5767168</vt:i4>
      </vt:variant>
      <vt:variant>
        <vt:i4>3</vt:i4>
      </vt:variant>
      <vt:variant>
        <vt:i4>0</vt:i4>
      </vt:variant>
      <vt:variant>
        <vt:i4>5</vt:i4>
      </vt:variant>
      <vt:variant>
        <vt:lpwstr>http://chemed.chem.purdue.edu/genchem/index.html</vt:lpwstr>
      </vt:variant>
      <vt:variant>
        <vt:lpwstr/>
      </vt:variant>
      <vt:variant>
        <vt:i4>2031672</vt:i4>
      </vt:variant>
      <vt:variant>
        <vt:i4>0</vt:i4>
      </vt:variant>
      <vt:variant>
        <vt:i4>0</vt:i4>
      </vt:variant>
      <vt:variant>
        <vt:i4>5</vt:i4>
      </vt:variant>
      <vt:variant>
        <vt:lpwstr>mailto:kramermb@udel.edu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2001</dc:title>
  <dc:subject/>
  <dc:creator>Mary Beth Kramer</dc:creator>
  <cp:keywords/>
  <cp:lastModifiedBy>Dr. John L.  Burmeister</cp:lastModifiedBy>
  <cp:revision>2</cp:revision>
  <cp:lastPrinted>2014-08-13T19:15:00Z</cp:lastPrinted>
  <dcterms:created xsi:type="dcterms:W3CDTF">2015-08-27T18:02:00Z</dcterms:created>
  <dcterms:modified xsi:type="dcterms:W3CDTF">2015-08-27T18:02:00Z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