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98190" w14:textId="77777777" w:rsidR="002C3477" w:rsidRDefault="002C3477">
      <w:pPr>
        <w:jc w:val="center"/>
        <w:rPr>
          <w:b/>
          <w:bCs/>
        </w:rPr>
      </w:pPr>
      <w:r>
        <w:rPr>
          <w:b/>
          <w:bCs/>
        </w:rPr>
        <w:t>CHEM 445, Physical Chemistry Laboratory I</w:t>
      </w:r>
    </w:p>
    <w:p w14:paraId="515C1C9F" w14:textId="77FE3266" w:rsidR="002C3477" w:rsidRDefault="00A535DB">
      <w:pPr>
        <w:jc w:val="center"/>
        <w:rPr>
          <w:b/>
          <w:bCs/>
        </w:rPr>
      </w:pPr>
      <w:r>
        <w:rPr>
          <w:b/>
          <w:bCs/>
        </w:rPr>
        <w:t>Spring, 2016, 16</w:t>
      </w:r>
      <w:r w:rsidR="00A866AD">
        <w:rPr>
          <w:b/>
          <w:bCs/>
        </w:rPr>
        <w:t>S</w:t>
      </w:r>
    </w:p>
    <w:p w14:paraId="55C2D926" w14:textId="68499751" w:rsidR="00C43406" w:rsidRDefault="002C3477">
      <w:r>
        <w:t>Instructor:</w:t>
      </w:r>
      <w:r>
        <w:tab/>
      </w:r>
      <w:r>
        <w:tab/>
      </w:r>
      <w:r>
        <w:tab/>
      </w:r>
      <w:r w:rsidR="00810187">
        <w:t xml:space="preserve">-021L, 240 BRL, </w:t>
      </w:r>
      <w:r w:rsidR="00C847B0">
        <w:t>5:00 – 9:00</w:t>
      </w:r>
      <w:r w:rsidR="00810187">
        <w:t xml:space="preserve"> Mo</w:t>
      </w:r>
      <w:r w:rsidR="00810187">
        <w:tab/>
      </w:r>
      <w:r w:rsidR="00816B1A">
        <w:t>Fei Gao, feigao@udel.edu</w:t>
      </w:r>
    </w:p>
    <w:p w14:paraId="2F117B65" w14:textId="6A3EE740" w:rsidR="00C43406" w:rsidRDefault="00810187">
      <w:r>
        <w:t>Burnaby Munson</w:t>
      </w:r>
      <w:r>
        <w:tab/>
      </w:r>
      <w:r w:rsidR="002C3477">
        <w:tab/>
        <w:t xml:space="preserve">-022L, 240 BRL, </w:t>
      </w:r>
      <w:r w:rsidR="00C8134B">
        <w:t>6:30</w:t>
      </w:r>
      <w:r w:rsidR="00C847B0">
        <w:t xml:space="preserve"> – </w:t>
      </w:r>
      <w:r w:rsidR="00C8134B">
        <w:t>10:30</w:t>
      </w:r>
      <w:r w:rsidR="00124534">
        <w:t xml:space="preserve"> </w:t>
      </w:r>
      <w:r w:rsidR="00C847B0">
        <w:t>We</w:t>
      </w:r>
      <w:r w:rsidR="002C3477">
        <w:t xml:space="preserve"> </w:t>
      </w:r>
      <w:r w:rsidR="002C3477">
        <w:tab/>
      </w:r>
      <w:r w:rsidR="00816B1A">
        <w:t>Fei Gao, feigao@udel.edu</w:t>
      </w:r>
    </w:p>
    <w:p w14:paraId="4CB79D72" w14:textId="06073D7C" w:rsidR="00C43406" w:rsidRDefault="00810187" w:rsidP="006466FC">
      <w:r>
        <w:t>217 BRL, 831-2917</w:t>
      </w:r>
      <w:r>
        <w:tab/>
      </w:r>
      <w:r>
        <w:tab/>
      </w:r>
      <w:r w:rsidR="00D349E6">
        <w:t>-023</w:t>
      </w:r>
      <w:r w:rsidR="002C3477">
        <w:t xml:space="preserve">L, 240 BRL, </w:t>
      </w:r>
      <w:r w:rsidR="00A535DB">
        <w:t>6:30</w:t>
      </w:r>
      <w:r w:rsidR="00C847B0">
        <w:t xml:space="preserve"> – </w:t>
      </w:r>
      <w:r w:rsidR="00A535DB">
        <w:t xml:space="preserve">10:30 </w:t>
      </w:r>
      <w:proofErr w:type="spellStart"/>
      <w:r w:rsidR="00A535DB">
        <w:t>Th</w:t>
      </w:r>
      <w:proofErr w:type="spellEnd"/>
      <w:r w:rsidR="00A535DB">
        <w:tab/>
      </w:r>
      <w:r w:rsidR="00816B1A">
        <w:t>Jing Zhao, jingzhao@udel.edu</w:t>
      </w:r>
    </w:p>
    <w:p w14:paraId="3B1FEA64" w14:textId="7C954865" w:rsidR="00C847B0" w:rsidRDefault="004E1C12" w:rsidP="006466FC">
      <w:hyperlink r:id="rId5" w:history="1">
        <w:r w:rsidR="002C3477">
          <w:rPr>
            <w:rStyle w:val="Hyperlink"/>
          </w:rPr>
          <w:t>bmunson@udel.edu</w:t>
        </w:r>
      </w:hyperlink>
      <w:r w:rsidR="00810187">
        <w:tab/>
      </w:r>
      <w:r w:rsidR="00810187">
        <w:tab/>
      </w:r>
      <w:r w:rsidR="00D349E6">
        <w:t>-024</w:t>
      </w:r>
      <w:r w:rsidR="002C3477">
        <w:t xml:space="preserve">L, 240 BRL, </w:t>
      </w:r>
      <w:r w:rsidR="00A535DB">
        <w:t>12:2</w:t>
      </w:r>
      <w:r w:rsidR="00125807">
        <w:t>0 – 04</w:t>
      </w:r>
      <w:r w:rsidR="00A535DB">
        <w:t>:2</w:t>
      </w:r>
      <w:r w:rsidR="00125807">
        <w:t xml:space="preserve">0 </w:t>
      </w:r>
      <w:proofErr w:type="spellStart"/>
      <w:r w:rsidR="00A866AD">
        <w:t>Fr</w:t>
      </w:r>
      <w:proofErr w:type="spellEnd"/>
      <w:r w:rsidR="002C3477">
        <w:tab/>
      </w:r>
      <w:r w:rsidR="00816B1A">
        <w:t>Jing Zhao, jingzhao@udel.edu</w:t>
      </w:r>
    </w:p>
    <w:p w14:paraId="7447E68B" w14:textId="77777777" w:rsidR="00702D7D" w:rsidRDefault="00702D7D" w:rsidP="006466FC">
      <w:r>
        <w:t xml:space="preserve">Grading: </w:t>
      </w:r>
    </w:p>
    <w:p w14:paraId="776A7BED" w14:textId="74ADF93B" w:rsidR="00702D7D" w:rsidRDefault="00702D7D" w:rsidP="006466FC">
      <w:r>
        <w:t>Exp. 0</w:t>
      </w:r>
      <w:r>
        <w:tab/>
        <w:t>Burnaby Munson, bmunson@udel.edu</w:t>
      </w:r>
    </w:p>
    <w:p w14:paraId="14B2D5F3" w14:textId="3A3A968A" w:rsidR="00FF75CF" w:rsidRDefault="00702D7D" w:rsidP="006466FC">
      <w:r>
        <w:t xml:space="preserve">Exp. </w:t>
      </w:r>
      <w:proofErr w:type="gramStart"/>
      <w:r>
        <w:t>1  Fei</w:t>
      </w:r>
      <w:proofErr w:type="gramEnd"/>
      <w:r>
        <w:t xml:space="preserve"> Gao, feigao@udel.edu</w:t>
      </w:r>
    </w:p>
    <w:p w14:paraId="09FFE21C" w14:textId="059B03C3" w:rsidR="00702D7D" w:rsidRDefault="00702D7D" w:rsidP="006466FC">
      <w:r>
        <w:t>Exp. 2</w:t>
      </w:r>
      <w:r>
        <w:tab/>
        <w:t xml:space="preserve">Fei </w:t>
      </w:r>
      <w:proofErr w:type="gramStart"/>
      <w:r>
        <w:t>Gao</w:t>
      </w:r>
      <w:proofErr w:type="gramEnd"/>
      <w:r>
        <w:t xml:space="preserve">, </w:t>
      </w:r>
      <w:hyperlink r:id="rId6" w:history="1">
        <w:r w:rsidRPr="00E479CA">
          <w:rPr>
            <w:rStyle w:val="Hyperlink"/>
          </w:rPr>
          <w:t>feigao@udel.edu</w:t>
        </w:r>
      </w:hyperlink>
    </w:p>
    <w:p w14:paraId="513F491D" w14:textId="19B7BB7B" w:rsidR="00702D7D" w:rsidRDefault="00702D7D" w:rsidP="006466FC">
      <w:r>
        <w:t xml:space="preserve">Exp. 3 Jing Zhao, </w:t>
      </w:r>
      <w:hyperlink r:id="rId7" w:history="1">
        <w:r w:rsidRPr="00E479CA">
          <w:rPr>
            <w:rStyle w:val="Hyperlink"/>
          </w:rPr>
          <w:t>jingzhao@udel.edu</w:t>
        </w:r>
      </w:hyperlink>
    </w:p>
    <w:p w14:paraId="26EC050A" w14:textId="73C71523" w:rsidR="00702D7D" w:rsidRDefault="00702D7D" w:rsidP="006466FC">
      <w:r>
        <w:t xml:space="preserve">Exp. </w:t>
      </w:r>
      <w:proofErr w:type="gramStart"/>
      <w:r>
        <w:t>4  Each</w:t>
      </w:r>
      <w:proofErr w:type="gramEnd"/>
      <w:r>
        <w:t xml:space="preserve"> lab instructor will grade for the section</w:t>
      </w:r>
    </w:p>
    <w:p w14:paraId="38A02C0F" w14:textId="3782C9D0" w:rsidR="00702D7D" w:rsidRDefault="00702D7D" w:rsidP="006466FC">
      <w:r>
        <w:t>Exp. 5, Jing Zhao, jingzhao@udel.edu</w:t>
      </w:r>
    </w:p>
    <w:p w14:paraId="36E6F380" w14:textId="53108098" w:rsidR="00FF75CF" w:rsidRDefault="00FF75CF" w:rsidP="00A535DB">
      <w:r>
        <w:tab/>
      </w:r>
    </w:p>
    <w:p w14:paraId="38B47F80" w14:textId="4EC3FDDE" w:rsidR="006466FC" w:rsidRDefault="00A866AD">
      <w:r>
        <w:tab/>
      </w:r>
      <w:r>
        <w:tab/>
      </w:r>
      <w:r>
        <w:tab/>
      </w:r>
      <w:r>
        <w:tab/>
      </w:r>
      <w:r>
        <w:tab/>
      </w:r>
      <w:r>
        <w:tab/>
      </w:r>
    </w:p>
    <w:p w14:paraId="7F8C2B7C" w14:textId="0A134A3D" w:rsidR="006466FC" w:rsidRPr="00EA5DE1" w:rsidRDefault="006466FC">
      <w:pPr>
        <w:rPr>
          <w:b/>
        </w:rPr>
      </w:pPr>
      <w:r>
        <w:tab/>
      </w:r>
      <w:r>
        <w:rPr>
          <w:b/>
        </w:rPr>
        <w:t xml:space="preserve">LABORATORIES WILL </w:t>
      </w:r>
      <w:r w:rsidR="00A535DB">
        <w:rPr>
          <w:b/>
        </w:rPr>
        <w:t xml:space="preserve">NOT </w:t>
      </w:r>
      <w:r>
        <w:rPr>
          <w:b/>
        </w:rPr>
        <w:t xml:space="preserve">MEET DURING THE FIRST WEEK OF THE SEMESTER, </w:t>
      </w:r>
      <w:r w:rsidR="00A535DB">
        <w:rPr>
          <w:b/>
        </w:rPr>
        <w:t>2/8 – 2/12</w:t>
      </w:r>
      <w:r w:rsidR="00A866AD">
        <w:rPr>
          <w:b/>
        </w:rPr>
        <w:t xml:space="preserve">. </w:t>
      </w:r>
      <w:r w:rsidR="00A535DB">
        <w:rPr>
          <w:b/>
        </w:rPr>
        <w:t xml:space="preserve">Laboratories WILL MEET BEGINNING 2/15. </w:t>
      </w:r>
      <w:r w:rsidR="00A866AD">
        <w:rPr>
          <w:b/>
        </w:rPr>
        <w:t xml:space="preserve">The first class period </w:t>
      </w:r>
      <w:r w:rsidR="00BA6881">
        <w:rPr>
          <w:b/>
        </w:rPr>
        <w:t xml:space="preserve">will include </w:t>
      </w:r>
      <w:r w:rsidR="00A535DB">
        <w:rPr>
          <w:b/>
        </w:rPr>
        <w:t xml:space="preserve">safety orientation, </w:t>
      </w:r>
      <w:r w:rsidR="00A866AD">
        <w:rPr>
          <w:b/>
        </w:rPr>
        <w:t xml:space="preserve">a brief </w:t>
      </w:r>
      <w:r w:rsidR="00854494">
        <w:rPr>
          <w:b/>
        </w:rPr>
        <w:t>introduction to the lab</w:t>
      </w:r>
      <w:r w:rsidR="00A535DB">
        <w:rPr>
          <w:b/>
        </w:rPr>
        <w:t>, and Exp. 0. Data analysis</w:t>
      </w:r>
      <w:r>
        <w:rPr>
          <w:b/>
        </w:rPr>
        <w:t xml:space="preserve">. </w:t>
      </w:r>
      <w:r w:rsidRPr="00854494">
        <w:rPr>
          <w:b/>
          <w:sz w:val="28"/>
          <w:szCs w:val="28"/>
          <w:u w:val="single"/>
        </w:rPr>
        <w:t xml:space="preserve"> Attendance at the safety orientation is required before any laboratory experiment may be done.</w:t>
      </w:r>
      <w:r>
        <w:rPr>
          <w:b/>
        </w:rPr>
        <w:t xml:space="preserve"> </w:t>
      </w:r>
    </w:p>
    <w:p w14:paraId="3F6D3A05" w14:textId="77777777" w:rsidR="006466FC" w:rsidRDefault="006466FC" w:rsidP="006466FC">
      <w:r>
        <w:tab/>
        <w:t xml:space="preserve">There is no text for this laboratory course. </w:t>
      </w:r>
    </w:p>
    <w:p w14:paraId="5C57A2F6" w14:textId="7A29EE28" w:rsidR="006466FC" w:rsidRDefault="006466FC">
      <w:pPr>
        <w:ind w:firstLine="720"/>
      </w:pPr>
      <w:r>
        <w:t xml:space="preserve">The experiments are available as PDF files under Laboratory Experiments on Sakai for students enrolled in the course. The experiments may be copied and printed using Adobe Acrobat Reader.  </w:t>
      </w:r>
      <w:r w:rsidR="00C8134B">
        <w:t>However, a</w:t>
      </w:r>
      <w:r>
        <w:t xml:space="preserve"> notebook containing a copy of each experiment is available at each station</w:t>
      </w:r>
      <w:r w:rsidR="005364ED">
        <w:t>. You need not bring your own copy.</w:t>
      </w:r>
    </w:p>
    <w:p w14:paraId="2913ACB5" w14:textId="77777777" w:rsidR="006466FC" w:rsidRDefault="006466FC">
      <w:pPr>
        <w:ind w:firstLine="720"/>
      </w:pPr>
      <w:r>
        <w:t>Definitions and calculations of standard deviations and propagation of error analyses are available in many standard works on analytical or physical chemistry (including Harris, QUANTITATIVE CHEMICAL ANALYSIS).</w:t>
      </w:r>
    </w:p>
    <w:p w14:paraId="72D56076" w14:textId="77777777" w:rsidR="006466FC" w:rsidRDefault="006466FC">
      <w:pPr>
        <w:ind w:firstLine="720"/>
      </w:pPr>
      <w:r>
        <w:t xml:space="preserve">The CHEM/BIOC Library has standard reference works (CRC Handbook of Chemistry and Physics, International Critical Tables, Lange’s Handbook, etc.) and monographs that may contain data for comparison with your experimental data. Some Web sites (NIST, etc.) contain reliable information. Not all Web sources are reliable. A Google search occasionally </w:t>
      </w:r>
      <w:r w:rsidR="00842A9A">
        <w:t xml:space="preserve">provides </w:t>
      </w:r>
      <w:r>
        <w:t>useful information.</w:t>
      </w:r>
    </w:p>
    <w:p w14:paraId="7EE27E5B" w14:textId="3182635B" w:rsidR="006466FC" w:rsidRDefault="00C8134B">
      <w:pPr>
        <w:ind w:firstLine="720"/>
      </w:pPr>
      <w:r>
        <w:rPr>
          <w:b/>
          <w:bCs/>
          <w:u w:val="single"/>
        </w:rPr>
        <w:t>Five</w:t>
      </w:r>
      <w:r w:rsidR="006466FC">
        <w:rPr>
          <w:b/>
          <w:bCs/>
          <w:u w:val="single"/>
        </w:rPr>
        <w:t xml:space="preserve"> experiments</w:t>
      </w:r>
      <w:r w:rsidR="006466FC">
        <w:t xml:space="preserve"> will be done this semester in rotation:</w:t>
      </w:r>
    </w:p>
    <w:p w14:paraId="5216740D" w14:textId="77777777" w:rsidR="006466FC" w:rsidRDefault="006466FC">
      <w:pPr>
        <w:ind w:firstLine="720"/>
        <w:rPr>
          <w:u w:val="single"/>
        </w:rPr>
      </w:pPr>
      <w:r>
        <w:rPr>
          <w:u w:val="single"/>
        </w:rPr>
        <w:t>Exp. 1</w:t>
      </w:r>
      <w:r>
        <w:rPr>
          <w:u w:val="single"/>
        </w:rPr>
        <w:tab/>
        <w:t xml:space="preserve">Freezing Point Depression </w:t>
      </w:r>
    </w:p>
    <w:p w14:paraId="426EEE77" w14:textId="6170B2F1" w:rsidR="006466FC" w:rsidRDefault="00C8134B">
      <w:pPr>
        <w:ind w:firstLine="720"/>
        <w:rPr>
          <w:u w:val="single"/>
        </w:rPr>
      </w:pPr>
      <w:r>
        <w:rPr>
          <w:u w:val="single"/>
        </w:rPr>
        <w:t>Exp. 2</w:t>
      </w:r>
      <w:r>
        <w:rPr>
          <w:u w:val="single"/>
        </w:rPr>
        <w:tab/>
        <w:t>Partial Molal</w:t>
      </w:r>
      <w:r w:rsidR="006466FC">
        <w:rPr>
          <w:u w:val="single"/>
        </w:rPr>
        <w:t xml:space="preserve"> Volume </w:t>
      </w:r>
    </w:p>
    <w:p w14:paraId="34BF199B" w14:textId="77777777" w:rsidR="006466FC" w:rsidRDefault="006466FC">
      <w:pPr>
        <w:pStyle w:val="Heading1"/>
      </w:pPr>
      <w:r>
        <w:t>Exp. 3 Effect of Ionic Strength on the Solubility of Calcium Sulfate</w:t>
      </w:r>
    </w:p>
    <w:p w14:paraId="22462900" w14:textId="77777777" w:rsidR="006466FC" w:rsidRDefault="006466FC">
      <w:pPr>
        <w:ind w:firstLine="720"/>
        <w:rPr>
          <w:u w:val="single"/>
        </w:rPr>
      </w:pPr>
      <w:r>
        <w:rPr>
          <w:u w:val="single"/>
        </w:rPr>
        <w:t>Exp. 4 Heat of Combustion</w:t>
      </w:r>
      <w:r w:rsidR="0066719F">
        <w:rPr>
          <w:u w:val="single"/>
        </w:rPr>
        <w:t xml:space="preserve"> and Formation</w:t>
      </w:r>
      <w:r>
        <w:rPr>
          <w:u w:val="single"/>
        </w:rPr>
        <w:t xml:space="preserve"> </w:t>
      </w:r>
    </w:p>
    <w:p w14:paraId="789FA8BB" w14:textId="56CD2F40" w:rsidR="006466FC" w:rsidRDefault="00854494">
      <w:pPr>
        <w:ind w:firstLine="720"/>
        <w:rPr>
          <w:u w:val="single"/>
        </w:rPr>
      </w:pPr>
      <w:r>
        <w:rPr>
          <w:u w:val="single"/>
        </w:rPr>
        <w:t>Exp. 5 pK</w:t>
      </w:r>
      <w:r w:rsidRPr="00854494">
        <w:rPr>
          <w:u w:val="single"/>
          <w:vertAlign w:val="subscript"/>
        </w:rPr>
        <w:t>A</w:t>
      </w:r>
      <w:r>
        <w:rPr>
          <w:u w:val="single"/>
        </w:rPr>
        <w:t xml:space="preserve"> and Ionic Strength</w:t>
      </w:r>
    </w:p>
    <w:p w14:paraId="7D6B1902" w14:textId="48C9650D" w:rsidR="005364ED" w:rsidRPr="005364ED" w:rsidRDefault="00124534">
      <w:pPr>
        <w:ind w:firstLine="720"/>
      </w:pPr>
      <w:r>
        <w:t xml:space="preserve">The experiments in this course are experiments in thermodynamics – not kinetics </w:t>
      </w:r>
      <w:r w:rsidR="00A535DB">
        <w:t>or</w:t>
      </w:r>
      <w:r>
        <w:t xml:space="preserve"> quantum mechanics – and are not r</w:t>
      </w:r>
      <w:r w:rsidR="004E1C12">
        <w:t>elated to the topics in CHEM 444</w:t>
      </w:r>
      <w:r>
        <w:t>/419</w:t>
      </w:r>
      <w:r w:rsidR="005364ED">
        <w:t>.</w:t>
      </w:r>
      <w:r w:rsidR="00842A9A">
        <w:t xml:space="preserve"> </w:t>
      </w:r>
      <w:r w:rsidR="00854494">
        <w:t>One pair of students will do each experiment</w:t>
      </w:r>
      <w:r w:rsidR="00842A9A">
        <w:t xml:space="preserve"> each week. Consequently, there will be no “pre-lab” discussions. You must be prepared for your experiment each time.</w:t>
      </w:r>
    </w:p>
    <w:p w14:paraId="2F6B2101" w14:textId="713670F9" w:rsidR="00303017" w:rsidRDefault="0066719F">
      <w:r>
        <w:tab/>
      </w:r>
      <w:r w:rsidR="006466FC">
        <w:t xml:space="preserve">You will </w:t>
      </w:r>
      <w:r w:rsidR="00D349E6">
        <w:t xml:space="preserve">generally </w:t>
      </w:r>
      <w:r w:rsidR="006466FC">
        <w:t xml:space="preserve">do each of these experiments with a partner. There will be </w:t>
      </w:r>
      <w:r w:rsidR="00232B5A">
        <w:t xml:space="preserve">a </w:t>
      </w:r>
      <w:r w:rsidR="006466FC">
        <w:t>rotation of partners throughout the semester. The schedule will be posted for each section on Sakai and on the door to 240</w:t>
      </w:r>
      <w:r w:rsidR="004E1C12">
        <w:t>A</w:t>
      </w:r>
      <w:r w:rsidR="006466FC">
        <w:t xml:space="preserve"> BRL. Missing a laboratory period is a major problem for you and your lab partner. There are no “snow days” to make up a lab later in the semester. Make every effort possible to attend your lab section. </w:t>
      </w:r>
    </w:p>
    <w:p w14:paraId="10AB61DB" w14:textId="1C60AB71" w:rsidR="006466FC" w:rsidRDefault="00303017">
      <w:r>
        <w:lastRenderedPageBreak/>
        <w:tab/>
      </w:r>
      <w:r w:rsidR="006466FC">
        <w:t xml:space="preserve">In the event that you cannot attend for an acceptable reason, let your lab partner, the Lab Instructor, and Munson know – in advance. </w:t>
      </w:r>
      <w:r w:rsidR="00854494">
        <w:t xml:space="preserve">In general, it </w:t>
      </w:r>
      <w:r w:rsidR="006466FC">
        <w:t>is not possible to complete an exper</w:t>
      </w:r>
      <w:r w:rsidR="004E1C12">
        <w:t xml:space="preserve">iment during </w:t>
      </w:r>
      <w:r w:rsidR="006466FC">
        <w:t>another scheduled lab period. Lateness is an inconvenience to your lab partner.</w:t>
      </w:r>
    </w:p>
    <w:p w14:paraId="19D5D96A" w14:textId="433C9978" w:rsidR="00A866AD" w:rsidRDefault="006466FC" w:rsidP="006466FC">
      <w:r>
        <w:tab/>
        <w:t xml:space="preserve">You have two weeks to perform each experiment and write a report. </w:t>
      </w:r>
      <w:r w:rsidR="00A866AD">
        <w:t xml:space="preserve">It is worthwhile to bring a laptop to lab to begin analyzing your data as you obtain it. </w:t>
      </w:r>
      <w:r w:rsidR="00A866AD" w:rsidRPr="00A866AD">
        <w:rPr>
          <w:b/>
        </w:rPr>
        <w:t>However, you must maintain a traditional notebook.</w:t>
      </w:r>
      <w:r w:rsidR="00A866AD">
        <w:t xml:space="preserve"> </w:t>
      </w:r>
    </w:p>
    <w:p w14:paraId="3C027C98" w14:textId="57F1920B" w:rsidR="00C43406" w:rsidRDefault="00A866AD" w:rsidP="006466FC">
      <w:r>
        <w:tab/>
      </w:r>
      <w:r w:rsidR="00C43406">
        <w:t>Your object in performing these experiments is to obtain reliable data</w:t>
      </w:r>
      <w:r w:rsidR="00124534">
        <w:t xml:space="preserve"> for analysis</w:t>
      </w:r>
      <w:r w:rsidR="00C43406">
        <w:t xml:space="preserve">. All of the experiments work and part of your grade is based on the accuracy/precision of your results. </w:t>
      </w:r>
    </w:p>
    <w:p w14:paraId="467298D4" w14:textId="79B3DD76" w:rsidR="006466FC" w:rsidRDefault="00C43406" w:rsidP="006466FC">
      <w:r>
        <w:tab/>
      </w:r>
      <w:r w:rsidR="006466FC">
        <w:t>Even if you have obtained all of the necessary high quality data</w:t>
      </w:r>
      <w:r w:rsidR="00A866AD">
        <w:t xml:space="preserve"> during the first lab period</w:t>
      </w:r>
      <w:r w:rsidR="006466FC">
        <w:t xml:space="preserve">, </w:t>
      </w:r>
      <w:r w:rsidR="004B2576" w:rsidRPr="004B2576">
        <w:rPr>
          <w:b/>
          <w:u w:val="single"/>
        </w:rPr>
        <w:t xml:space="preserve">you must spend a substantial part of </w:t>
      </w:r>
      <w:r w:rsidR="006466FC" w:rsidRPr="004B2576">
        <w:rPr>
          <w:b/>
          <w:u w:val="single"/>
        </w:rPr>
        <w:t xml:space="preserve">the second lab period in </w:t>
      </w:r>
      <w:r w:rsidR="006466FC" w:rsidRPr="00CB13F2">
        <w:rPr>
          <w:b/>
          <w:u w:val="single"/>
        </w:rPr>
        <w:t>the lab</w:t>
      </w:r>
      <w:r w:rsidR="00A866AD" w:rsidRPr="00842A9A">
        <w:rPr>
          <w:b/>
          <w:u w:val="single"/>
        </w:rPr>
        <w:t xml:space="preserve"> </w:t>
      </w:r>
      <w:r w:rsidR="006466FC" w:rsidRPr="00842A9A">
        <w:rPr>
          <w:b/>
          <w:u w:val="single"/>
        </w:rPr>
        <w:t>analyzing your data</w:t>
      </w:r>
      <w:r w:rsidR="006466FC">
        <w:t xml:space="preserve">. This </w:t>
      </w:r>
      <w:r w:rsidR="00D349E6">
        <w:t xml:space="preserve">time guarantees that you and your lab partner can meet and </w:t>
      </w:r>
      <w:r w:rsidR="006466FC">
        <w:t>is an opportunity for you to ask questions about the analysis of the data from the Lab Instructor (or Munson). Collaboration in writing reports consists of both partners working together on all par</w:t>
      </w:r>
      <w:r w:rsidR="004E1C12">
        <w:t>ts – not an assignment of parts.</w:t>
      </w:r>
      <w:r w:rsidR="006466FC">
        <w:t xml:space="preserve"> “I’ll write the introduction and procedure; you do the da</w:t>
      </w:r>
      <w:r w:rsidR="004E1C12">
        <w:t>ta analysis</w:t>
      </w:r>
      <w:r w:rsidR="006466FC">
        <w:t>”</w:t>
      </w:r>
      <w:r w:rsidR="004E1C12">
        <w:t xml:space="preserve"> is not acceptable.</w:t>
      </w:r>
    </w:p>
    <w:p w14:paraId="355DCD0A" w14:textId="090FC4FE" w:rsidR="00D349E6" w:rsidRDefault="00D349E6" w:rsidP="006466FC">
      <w:r>
        <w:tab/>
        <w:t xml:space="preserve">It is difficult, if not </w:t>
      </w:r>
      <w:proofErr w:type="gramStart"/>
      <w:r w:rsidR="005E761A">
        <w:t>impossible,</w:t>
      </w:r>
      <w:proofErr w:type="gramEnd"/>
      <w:r>
        <w:t xml:space="preserve"> to write a good laboratory report </w:t>
      </w:r>
      <w:r w:rsidR="004B2576">
        <w:t xml:space="preserve">if you begin </w:t>
      </w:r>
      <w:r>
        <w:t>the night before it is due.</w:t>
      </w:r>
    </w:p>
    <w:p w14:paraId="6A8FD22B" w14:textId="77777777" w:rsidR="006466FC" w:rsidRPr="00034262" w:rsidRDefault="006466FC" w:rsidP="006466FC">
      <w:pPr>
        <w:jc w:val="center"/>
        <w:rPr>
          <w:b/>
        </w:rPr>
      </w:pPr>
      <w:r w:rsidRPr="00034262">
        <w:rPr>
          <w:b/>
        </w:rPr>
        <w:t>Grading</w:t>
      </w:r>
    </w:p>
    <w:p w14:paraId="2A7EBE26" w14:textId="7C3E1F80" w:rsidR="006466FC" w:rsidRDefault="00D349E6" w:rsidP="006466FC">
      <w:r>
        <w:tab/>
        <w:t xml:space="preserve">Your laboratory notebook </w:t>
      </w:r>
      <w:r w:rsidR="00303017">
        <w:t>counts as 50 points. Your</w:t>
      </w:r>
      <w:r>
        <w:t xml:space="preserve"> </w:t>
      </w:r>
      <w:r w:rsidR="006466FC">
        <w:t>performance</w:t>
      </w:r>
      <w:r>
        <w:t xml:space="preserve"> in the laboratory</w:t>
      </w:r>
      <w:r w:rsidR="006466FC">
        <w:t>, as evaluated by the Lab Instructor, count</w:t>
      </w:r>
      <w:r w:rsidR="00303017">
        <w:t>s</w:t>
      </w:r>
      <w:r w:rsidR="006466FC">
        <w:t xml:space="preserve"> as </w:t>
      </w:r>
      <w:r w:rsidR="000230D0">
        <w:t>50</w:t>
      </w:r>
      <w:r w:rsidR="00124534">
        <w:t xml:space="preserve"> points</w:t>
      </w:r>
      <w:r w:rsidR="006466FC">
        <w:t>. Lab performance includes preparation of the notebook before the lab</w:t>
      </w:r>
      <w:r>
        <w:t xml:space="preserve">oratory </w:t>
      </w:r>
      <w:r w:rsidR="00232B5A">
        <w:t>period;</w:t>
      </w:r>
      <w:r w:rsidR="006466FC">
        <w:t xml:space="preserve"> attendance on time</w:t>
      </w:r>
      <w:r w:rsidR="00232B5A">
        <w:t>;</w:t>
      </w:r>
      <w:r w:rsidR="006466FC">
        <w:t xml:space="preserve"> proper lab technique</w:t>
      </w:r>
      <w:r w:rsidR="00232B5A">
        <w:t>s</w:t>
      </w:r>
      <w:r w:rsidR="006466FC">
        <w:t xml:space="preserve"> and chemical disposal</w:t>
      </w:r>
      <w:r w:rsidR="00232B5A">
        <w:t>;</w:t>
      </w:r>
      <w:r w:rsidR="006466FC">
        <w:t xml:space="preserve"> and cleaning your equipment and work area after the experiment is completed.</w:t>
      </w:r>
      <w:r w:rsidR="00124534">
        <w:t xml:space="preserve"> The “carbon copies” of pages in your </w:t>
      </w:r>
      <w:r w:rsidR="000230D0">
        <w:t xml:space="preserve">laboratory </w:t>
      </w:r>
      <w:r w:rsidR="00124534">
        <w:t xml:space="preserve">notebook will be graded </w:t>
      </w:r>
      <w:r w:rsidR="000230D0">
        <w:t>at the end of each set of experiments</w:t>
      </w:r>
      <w:r w:rsidR="00124534">
        <w:t>.</w:t>
      </w:r>
    </w:p>
    <w:p w14:paraId="48DC1C48" w14:textId="3D04FD5F" w:rsidR="00124534" w:rsidRDefault="00124534" w:rsidP="006466FC">
      <w:r>
        <w:tab/>
      </w:r>
      <w:proofErr w:type="gramStart"/>
      <w:r>
        <w:t xml:space="preserve">The first lab report – </w:t>
      </w:r>
      <w:r w:rsidR="00303017">
        <w:t xml:space="preserve">Exp. 0, </w:t>
      </w:r>
      <w:r>
        <w:t>analysis of previous experimental data – counts as 50 points.</w:t>
      </w:r>
      <w:proofErr w:type="gramEnd"/>
      <w:r>
        <w:t xml:space="preserve"> Each of the five experiments counts as 100 points – 80 points for the written report and 20 points for the accuracy and precision of the data.</w:t>
      </w:r>
      <w:r w:rsidR="000230D0" w:rsidRPr="000230D0">
        <w:t xml:space="preserve"> </w:t>
      </w:r>
      <w:r w:rsidR="000230D0">
        <w:t>The Sakai site has detailed information about the lab reports.</w:t>
      </w:r>
    </w:p>
    <w:p w14:paraId="5B517B50" w14:textId="09FA0883" w:rsidR="006466FC" w:rsidRDefault="006466FC" w:rsidP="006466FC">
      <w:r>
        <w:tab/>
      </w:r>
      <w:r w:rsidR="00D349E6">
        <w:t>A</w:t>
      </w:r>
      <w:r>
        <w:t xml:space="preserve"> written final exam will count as </w:t>
      </w:r>
      <w:r w:rsidR="00A353D8">
        <w:t xml:space="preserve">100 </w:t>
      </w:r>
      <w:r w:rsidR="00124534">
        <w:t>points</w:t>
      </w:r>
      <w:r>
        <w:t>. This exam {multiple choice/short answer} covers procedures and analysis of data from the experiments.</w:t>
      </w:r>
      <w:r w:rsidR="00D349E6">
        <w:t xml:space="preserve"> Questions from previous exams are available on Sakai.</w:t>
      </w:r>
      <w:r w:rsidR="00124534">
        <w:t xml:space="preserve"> </w:t>
      </w:r>
    </w:p>
    <w:p w14:paraId="5FF49F27" w14:textId="148AF575" w:rsidR="0066719F" w:rsidRDefault="006466FC" w:rsidP="006466FC">
      <w:r>
        <w:tab/>
        <w:t xml:space="preserve">Lab reports are due electronically by the beginning of the lab period when the next experiment begins. You have two weeks to do the experiment and write the report. An electronic copy of your report as .pdf should be </w:t>
      </w:r>
      <w:r w:rsidR="004B2576">
        <w:t xml:space="preserve">submitted </w:t>
      </w:r>
      <w:r w:rsidR="0066719F">
        <w:t>via the UDEL Drop Box</w:t>
      </w:r>
      <w:r w:rsidR="00A866AD">
        <w:t xml:space="preserve"> to the Lab Instructor grading that experiment and to </w:t>
      </w:r>
      <w:r w:rsidR="004E1C12">
        <w:t>bmunson@udel.edu</w:t>
      </w:r>
      <w:r w:rsidR="0066719F">
        <w:t>.</w:t>
      </w:r>
      <w:r>
        <w:tab/>
      </w:r>
    </w:p>
    <w:p w14:paraId="468A7502" w14:textId="77777777" w:rsidR="006466FC" w:rsidRDefault="0066719F" w:rsidP="006466FC">
      <w:r>
        <w:tab/>
      </w:r>
      <w:r w:rsidR="006466FC">
        <w:t xml:space="preserve">A penalty of 2 points per day, including weekends, will be deducted for late lab reports, </w:t>
      </w:r>
      <w:r w:rsidR="006466FC">
        <w:rPr>
          <w:b/>
          <w:bCs/>
        </w:rPr>
        <w:t>except under unusual circumstances</w:t>
      </w:r>
      <w:r w:rsidR="006466FC">
        <w:t xml:space="preserve"> </w:t>
      </w:r>
      <w:r w:rsidR="006466FC" w:rsidRPr="004A71B1">
        <w:rPr>
          <w:b/>
        </w:rPr>
        <w:t xml:space="preserve">that </w:t>
      </w:r>
      <w:r w:rsidR="006466FC">
        <w:rPr>
          <w:b/>
        </w:rPr>
        <w:t>should</w:t>
      </w:r>
      <w:r w:rsidR="006466FC" w:rsidRPr="004A71B1">
        <w:rPr>
          <w:b/>
        </w:rPr>
        <w:t xml:space="preserve"> be arranged with your Lab Instructor in advance.</w:t>
      </w:r>
    </w:p>
    <w:p w14:paraId="48B79F66" w14:textId="3A2FEB20" w:rsidR="006466FC" w:rsidRDefault="006466FC" w:rsidP="006466FC">
      <w:r>
        <w:tab/>
      </w:r>
      <w:r w:rsidR="00C43406" w:rsidRPr="00A866AD">
        <w:rPr>
          <w:b/>
        </w:rPr>
        <w:t>Each person should record all data in its notebook.</w:t>
      </w:r>
      <w:r w:rsidR="00C43406">
        <w:t xml:space="preserve"> </w:t>
      </w:r>
      <w:r>
        <w:t xml:space="preserve">Be careful to save your data and analyses. </w:t>
      </w:r>
      <w:r w:rsidR="005E761A">
        <w:t>More than</w:t>
      </w:r>
      <w:bookmarkStart w:id="0" w:name="_GoBack"/>
      <w:bookmarkEnd w:id="0"/>
      <w:r w:rsidR="00A866AD">
        <w:t xml:space="preserve"> on</w:t>
      </w:r>
      <w:r w:rsidR="005E761A">
        <w:t>c</w:t>
      </w:r>
      <w:r w:rsidR="00A866AD">
        <w:t xml:space="preserve">e </w:t>
      </w:r>
      <w:r w:rsidR="005E761A">
        <w:t xml:space="preserve">a </w:t>
      </w:r>
      <w:r w:rsidR="00A866AD">
        <w:t xml:space="preserve">computer “ate the data”, no paper record was maintained, and the students had to repeat the experiment. In other cases, one lab partner did not show up for the second week and the student in lab did not have all of the data needed for analysis. </w:t>
      </w:r>
      <w:r>
        <w:t>Your computer may “eat your data” or have other malevolent effects no more than once during the semester without late penalty.</w:t>
      </w:r>
      <w:r w:rsidR="001744E8">
        <w:t xml:space="preserve"> </w:t>
      </w:r>
    </w:p>
    <w:p w14:paraId="476AE572" w14:textId="2A689FF9" w:rsidR="006466FC" w:rsidRDefault="006466FC" w:rsidP="006466FC">
      <w:r>
        <w:tab/>
        <w:t xml:space="preserve">The lab reports will be graded on a numerical scale. Twenty points of the grade </w:t>
      </w:r>
      <w:r w:rsidR="00C43406">
        <w:t>are</w:t>
      </w:r>
      <w:r>
        <w:t xml:space="preserve"> based on the accuracy and precision of your data. Eighty points are given for the analysis and presentation of the data. </w:t>
      </w:r>
    </w:p>
    <w:p w14:paraId="6AF114A3" w14:textId="77777777" w:rsidR="00842A9A" w:rsidRDefault="00842A9A" w:rsidP="006466FC"/>
    <w:p w14:paraId="2F851232" w14:textId="77777777" w:rsidR="00702D7D" w:rsidRDefault="00702D7D" w:rsidP="006466FC"/>
    <w:p w14:paraId="1F17D5A4" w14:textId="77777777" w:rsidR="00702D7D" w:rsidRDefault="00702D7D" w:rsidP="006466FC"/>
    <w:p w14:paraId="706BC75F" w14:textId="77777777" w:rsidR="00702D7D" w:rsidRDefault="00702D7D" w:rsidP="006466FC"/>
    <w:p w14:paraId="71CC7CB2" w14:textId="77777777" w:rsidR="00702D7D" w:rsidRDefault="00702D7D" w:rsidP="006466FC"/>
    <w:p w14:paraId="4CD8BC2A" w14:textId="77777777" w:rsidR="00702D7D" w:rsidRDefault="00702D7D" w:rsidP="006466FC"/>
    <w:p w14:paraId="31B768B5" w14:textId="77777777" w:rsidR="00702D7D" w:rsidRDefault="00702D7D" w:rsidP="006466FC"/>
    <w:p w14:paraId="3DB1A355" w14:textId="77777777" w:rsidR="006466FC" w:rsidRPr="00864690" w:rsidRDefault="006466FC" w:rsidP="006466FC">
      <w:pPr>
        <w:jc w:val="center"/>
        <w:rPr>
          <w:b/>
        </w:rPr>
      </w:pPr>
      <w:r>
        <w:rPr>
          <w:b/>
        </w:rPr>
        <w:lastRenderedPageBreak/>
        <w:t>Tentative Course grading</w:t>
      </w:r>
    </w:p>
    <w:p w14:paraId="62D3BFEE" w14:textId="38C7A374" w:rsidR="006466FC" w:rsidRDefault="00426404" w:rsidP="006466FC">
      <w:r>
        <w:t>675 - 750</w:t>
      </w:r>
      <w:r w:rsidR="006466FC">
        <w:tab/>
        <w:t>A</w:t>
      </w:r>
    </w:p>
    <w:p w14:paraId="7076F54F" w14:textId="032EC517" w:rsidR="006466FC" w:rsidRDefault="00426404" w:rsidP="006466FC">
      <w:proofErr w:type="gramStart"/>
      <w:r>
        <w:t>650 - 674</w:t>
      </w:r>
      <w:r w:rsidR="006466FC">
        <w:tab/>
        <w:t>A-</w:t>
      </w:r>
      <w:proofErr w:type="gramEnd"/>
    </w:p>
    <w:p w14:paraId="1EADCE77" w14:textId="35779523" w:rsidR="006466FC" w:rsidRDefault="00C77BC6" w:rsidP="006466FC">
      <w:r>
        <w:t>625</w:t>
      </w:r>
      <w:r w:rsidR="00426404">
        <w:t xml:space="preserve"> - 649</w:t>
      </w:r>
      <w:r w:rsidR="006466FC">
        <w:tab/>
        <w:t>B+</w:t>
      </w:r>
    </w:p>
    <w:p w14:paraId="0CD65AF7" w14:textId="47E8A2E5" w:rsidR="006466FC" w:rsidRDefault="00C77BC6" w:rsidP="006466FC">
      <w:r>
        <w:t>600 - 624</w:t>
      </w:r>
      <w:r w:rsidR="006466FC">
        <w:tab/>
        <w:t>B</w:t>
      </w:r>
    </w:p>
    <w:p w14:paraId="166C5DE5" w14:textId="0EBCD69E" w:rsidR="006466FC" w:rsidRDefault="00426404" w:rsidP="006466FC">
      <w:proofErr w:type="gramStart"/>
      <w:r>
        <w:t xml:space="preserve">575 - </w:t>
      </w:r>
      <w:r w:rsidR="00C77BC6">
        <w:t>599</w:t>
      </w:r>
      <w:r w:rsidR="006466FC">
        <w:tab/>
        <w:t>B-</w:t>
      </w:r>
      <w:proofErr w:type="gramEnd"/>
    </w:p>
    <w:p w14:paraId="565ADB74" w14:textId="4F2192EC" w:rsidR="006466FC" w:rsidRDefault="00426404" w:rsidP="006466FC">
      <w:r>
        <w:t>545 - 574</w:t>
      </w:r>
      <w:r w:rsidR="006466FC">
        <w:tab/>
        <w:t>C+</w:t>
      </w:r>
    </w:p>
    <w:p w14:paraId="76A1D2FE" w14:textId="7B249F83" w:rsidR="006466FC" w:rsidRDefault="00426404" w:rsidP="006466FC">
      <w:r>
        <w:t>515 - 544</w:t>
      </w:r>
      <w:r w:rsidR="006466FC">
        <w:tab/>
        <w:t>C</w:t>
      </w:r>
    </w:p>
    <w:p w14:paraId="39286305" w14:textId="27157CAC" w:rsidR="006466FC" w:rsidRDefault="00426404" w:rsidP="006466FC">
      <w:proofErr w:type="gramStart"/>
      <w:r>
        <w:t>480 - 514</w:t>
      </w:r>
      <w:r w:rsidR="006466FC">
        <w:tab/>
        <w:t>C-</w:t>
      </w:r>
      <w:proofErr w:type="gramEnd"/>
    </w:p>
    <w:p w14:paraId="5D6B7D53" w14:textId="03071323" w:rsidR="006466FC" w:rsidRDefault="00426404" w:rsidP="006466FC">
      <w:r>
        <w:t>4</w:t>
      </w:r>
      <w:r w:rsidR="00C77BC6">
        <w:t>40</w:t>
      </w:r>
      <w:r>
        <w:t xml:space="preserve"> - 479</w:t>
      </w:r>
      <w:r w:rsidR="006466FC">
        <w:tab/>
        <w:t>D+</w:t>
      </w:r>
    </w:p>
    <w:p w14:paraId="7A29C96C" w14:textId="3CB46ACD" w:rsidR="007D0034" w:rsidRDefault="00CA60AA" w:rsidP="006466FC">
      <w:r>
        <w:t>400</w:t>
      </w:r>
      <w:r w:rsidR="00C77BC6">
        <w:t xml:space="preserve"> - 439</w:t>
      </w:r>
      <w:r w:rsidR="007D0034">
        <w:tab/>
        <w:t>D</w:t>
      </w:r>
    </w:p>
    <w:p w14:paraId="79D97AA4" w14:textId="61DB85BE" w:rsidR="00842A9A" w:rsidRDefault="00CA60AA" w:rsidP="006466FC">
      <w:r>
        <w:t>350 - 399</w:t>
      </w:r>
      <w:r w:rsidR="00330DFF">
        <w:tab/>
        <w:t>D-</w:t>
      </w:r>
    </w:p>
    <w:p w14:paraId="2742D287" w14:textId="77777777" w:rsidR="006466FC" w:rsidRPr="002D2DC3" w:rsidRDefault="006466FC" w:rsidP="006466FC">
      <w:pPr>
        <w:jc w:val="center"/>
        <w:rPr>
          <w:b/>
        </w:rPr>
      </w:pPr>
      <w:r w:rsidRPr="002D2DC3">
        <w:rPr>
          <w:b/>
        </w:rPr>
        <w:t>CHEM 445 Course Learning Goals</w:t>
      </w:r>
    </w:p>
    <w:p w14:paraId="49933CB7" w14:textId="77777777" w:rsidR="006466FC" w:rsidRDefault="006466FC">
      <w:r>
        <w:t>{Numbers in parenthesis indicate the departmental goal to which each goal is applied.}</w:t>
      </w:r>
    </w:p>
    <w:p w14:paraId="308D10BF" w14:textId="77777777" w:rsidR="006466FC" w:rsidRDefault="006466FC">
      <w:r>
        <w:t>After successful completion of this course a student should be able to do the following:</w:t>
      </w:r>
    </w:p>
    <w:p w14:paraId="2EC8482E" w14:textId="77777777" w:rsidR="006466FC" w:rsidRDefault="006466FC">
      <w:r>
        <w:t>1. Apply theoretical principles and mathematical analysis to the solution of problems. (1)</w:t>
      </w:r>
    </w:p>
    <w:p w14:paraId="5485C98D" w14:textId="77777777" w:rsidR="006466FC" w:rsidRDefault="006466FC">
      <w:r>
        <w:t>2. Perform experiments with modern instrumentation. (6)</w:t>
      </w:r>
    </w:p>
    <w:p w14:paraId="2B9212F2" w14:textId="38FA1BCB" w:rsidR="006466FC" w:rsidRDefault="006466FC">
      <w:r>
        <w:t xml:space="preserve">3. Use computer </w:t>
      </w:r>
      <w:r w:rsidR="00C77BC6">
        <w:t xml:space="preserve">programs </w:t>
      </w:r>
      <w:r>
        <w:t>for data acquisition and analysis. (5)</w:t>
      </w:r>
    </w:p>
    <w:p w14:paraId="1DED96E6" w14:textId="77777777" w:rsidR="006466FC" w:rsidRDefault="006466FC">
      <w:r>
        <w:t>4. Work effectively with others in performing experiments and writing reports. (8)</w:t>
      </w:r>
    </w:p>
    <w:p w14:paraId="3EC2A5E2" w14:textId="77777777" w:rsidR="006466FC" w:rsidRDefault="006466FC">
      <w:r>
        <w:t>5. Be able to write clear technical reports. (10)</w:t>
      </w:r>
    </w:p>
    <w:p w14:paraId="4C62AF02" w14:textId="77777777" w:rsidR="006466FC" w:rsidRDefault="006466FC">
      <w:r>
        <w:t>6. Understand and practice proper laboratory safety procedures. (7)</w:t>
      </w:r>
    </w:p>
    <w:p w14:paraId="00E0CCC0" w14:textId="77777777" w:rsidR="006466FC" w:rsidRDefault="006466FC">
      <w:r>
        <w:t>7. Understand and practice ethically correct presentation of scientific data. (9)</w:t>
      </w:r>
    </w:p>
    <w:sectPr w:rsidR="006466FC" w:rsidSect="00842A9A">
      <w:pgSz w:w="12240" w:h="15840"/>
      <w:pgMar w:top="1296" w:right="1008"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30"/>
    <w:rsid w:val="00011230"/>
    <w:rsid w:val="000230D0"/>
    <w:rsid w:val="00034262"/>
    <w:rsid w:val="00124534"/>
    <w:rsid w:val="00125807"/>
    <w:rsid w:val="001744E8"/>
    <w:rsid w:val="001E1864"/>
    <w:rsid w:val="00232B5A"/>
    <w:rsid w:val="002C3477"/>
    <w:rsid w:val="00303017"/>
    <w:rsid w:val="00330DFF"/>
    <w:rsid w:val="00426404"/>
    <w:rsid w:val="004B186D"/>
    <w:rsid w:val="004B2576"/>
    <w:rsid w:val="004E1C12"/>
    <w:rsid w:val="004E74E3"/>
    <w:rsid w:val="005364ED"/>
    <w:rsid w:val="005A2BE7"/>
    <w:rsid w:val="005E761A"/>
    <w:rsid w:val="006466FC"/>
    <w:rsid w:val="00664F0D"/>
    <w:rsid w:val="0066719F"/>
    <w:rsid w:val="00702D7D"/>
    <w:rsid w:val="007163B5"/>
    <w:rsid w:val="0075654F"/>
    <w:rsid w:val="007D0034"/>
    <w:rsid w:val="00810187"/>
    <w:rsid w:val="00816B1A"/>
    <w:rsid w:val="00842A9A"/>
    <w:rsid w:val="00854494"/>
    <w:rsid w:val="00A353D8"/>
    <w:rsid w:val="00A535DB"/>
    <w:rsid w:val="00A866AD"/>
    <w:rsid w:val="00BA6881"/>
    <w:rsid w:val="00BF025C"/>
    <w:rsid w:val="00C43406"/>
    <w:rsid w:val="00C77BC6"/>
    <w:rsid w:val="00C8134B"/>
    <w:rsid w:val="00C847B0"/>
    <w:rsid w:val="00CA60AA"/>
    <w:rsid w:val="00CB38B1"/>
    <w:rsid w:val="00D349E6"/>
    <w:rsid w:val="00F2167B"/>
    <w:rsid w:val="00FF75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DF3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ngzhao@udel.edu" TargetMode="Externa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hyperlink" Target="mailto:feigao@udel.edu" TargetMode="Externa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hyperlink" Target="mailto:bmunson@udel.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5BA947-CB29-456B-86DA-1463E03D2B8C}"/>
</file>

<file path=customXml/itemProps2.xml><?xml version="1.0" encoding="utf-8"?>
<ds:datastoreItem xmlns:ds="http://schemas.openxmlformats.org/officeDocument/2006/customXml" ds:itemID="{120D109C-0C17-412F-8EC2-5E63A05FE36A}"/>
</file>

<file path=customXml/itemProps3.xml><?xml version="1.0" encoding="utf-8"?>
<ds:datastoreItem xmlns:ds="http://schemas.openxmlformats.org/officeDocument/2006/customXml" ds:itemID="{4944AA5A-AEED-46F7-B07C-7957A8D0D6B1}"/>
</file>

<file path=docProps/app.xml><?xml version="1.0" encoding="utf-8"?>
<Properties xmlns="http://schemas.openxmlformats.org/officeDocument/2006/extended-properties" xmlns:vt="http://schemas.openxmlformats.org/officeDocument/2006/docPropsVTypes">
  <Template>Normal.dotm</Template>
  <TotalTime>23</TotalTime>
  <Pages>3</Pages>
  <Words>1107</Words>
  <Characters>6310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CHEM 445 Physical Chemistry Laboratory I</vt:lpstr>
    </vt:vector>
  </TitlesOfParts>
  <Company>University of Delaware</Company>
  <LinksUpToDate>false</LinksUpToDate>
  <CharactersWithSpaces>7403</CharactersWithSpaces>
  <SharedDoc>false</SharedDoc>
  <HLinks>
    <vt:vector size="6" baseType="variant">
      <vt:variant>
        <vt:i4>3276926</vt:i4>
      </vt:variant>
      <vt:variant>
        <vt:i4>0</vt:i4>
      </vt:variant>
      <vt:variant>
        <vt:i4>0</vt:i4>
      </vt:variant>
      <vt:variant>
        <vt:i4>5</vt:i4>
      </vt:variant>
      <vt:variant>
        <vt:lpwstr>mailto:bmunson@udel.edu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445 Physical Chemistry Laboratory I</dc:title>
  <dc:subject/>
  <dc:creator>Burnaby Munson</dc:creator>
  <cp:keywords/>
  <dc:description/>
  <cp:lastModifiedBy>Burnaby Munson</cp:lastModifiedBy>
  <cp:revision>5</cp:revision>
  <cp:lastPrinted>2016-01-10T17:43:00Z</cp:lastPrinted>
  <dcterms:created xsi:type="dcterms:W3CDTF">2016-01-10T17:58:00Z</dcterms:created>
  <dcterms:modified xsi:type="dcterms:W3CDTF">2016-01-21T19:58:00Z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